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A01109">
        <w:tc>
          <w:tcPr>
            <w:tcW w:w="2500" w:type="pct"/>
          </w:tcPr>
          <w:p w:rsidR="00A01109" w:rsidRDefault="0044579E">
            <w:pPr>
              <w:pStyle w:val="a3"/>
            </w:pPr>
            <w:r>
              <w:t>Қазақстан Республикасы</w:t>
            </w:r>
          </w:p>
          <w:p w:rsidR="00A01109" w:rsidRDefault="0044579E">
            <w:pPr>
              <w:pStyle w:val="a3"/>
            </w:pPr>
            <w:r>
              <w:t>Білім және ғылым</w:t>
            </w:r>
          </w:p>
          <w:p w:rsidR="00A01109" w:rsidRDefault="0044579E">
            <w:pPr>
              <w:pStyle w:val="a3"/>
            </w:pPr>
            <w:r>
              <w:t>Министрлігі</w:t>
            </w:r>
          </w:p>
          <w:p w:rsidR="00A01109" w:rsidRDefault="00A01109">
            <w:pPr>
              <w:pStyle w:val="a3"/>
            </w:pPr>
          </w:p>
          <w:p w:rsidR="00A01109" w:rsidRDefault="0044579E">
            <w:pPr>
              <w:pStyle w:val="a3"/>
            </w:pPr>
            <w:r>
              <w:t>Д.Серікбаев атындағы</w:t>
            </w:r>
          </w:p>
          <w:p w:rsidR="00A01109" w:rsidRDefault="0044579E">
            <w:pPr>
              <w:pStyle w:val="a3"/>
            </w:pPr>
            <w:r>
              <w:t>ШҚМТУ</w:t>
            </w:r>
          </w:p>
        </w:tc>
        <w:tc>
          <w:tcPr>
            <w:tcW w:w="2500" w:type="pct"/>
          </w:tcPr>
          <w:p w:rsidR="00A01109" w:rsidRDefault="0044579E">
            <w:pPr>
              <w:pStyle w:val="a3"/>
              <w:jc w:val="right"/>
            </w:pPr>
            <w:r>
              <w:t>Министерство</w:t>
            </w:r>
          </w:p>
          <w:p w:rsidR="00A01109" w:rsidRDefault="0044579E">
            <w:pPr>
              <w:pStyle w:val="a3"/>
              <w:jc w:val="right"/>
            </w:pPr>
            <w:r>
              <w:t>образования и науки</w:t>
            </w:r>
          </w:p>
          <w:p w:rsidR="00A01109" w:rsidRDefault="0044579E">
            <w:pPr>
              <w:pStyle w:val="a3"/>
              <w:jc w:val="right"/>
            </w:pPr>
            <w:r>
              <w:t>Республики Казахстан</w:t>
            </w:r>
          </w:p>
          <w:p w:rsidR="00A01109" w:rsidRDefault="00A01109">
            <w:pPr>
              <w:pStyle w:val="a3"/>
            </w:pPr>
          </w:p>
          <w:p w:rsidR="00A01109" w:rsidRDefault="0044579E">
            <w:pPr>
              <w:pStyle w:val="a3"/>
              <w:jc w:val="right"/>
            </w:pPr>
            <w:r>
              <w:t>ВКТУ</w:t>
            </w:r>
          </w:p>
          <w:p w:rsidR="00A01109" w:rsidRDefault="0044579E">
            <w:pPr>
              <w:pStyle w:val="a3"/>
              <w:jc w:val="right"/>
            </w:pPr>
            <w:r>
              <w:t>им.Д.Серикбаева</w:t>
            </w:r>
          </w:p>
        </w:tc>
      </w:tr>
    </w:tbl>
    <w:p w:rsidR="00A01109" w:rsidRDefault="00A01109">
      <w:pPr>
        <w:pStyle w:val="a3"/>
      </w:pPr>
    </w:p>
    <w:p w:rsidR="00A01109" w:rsidRDefault="00A01109">
      <w:pPr>
        <w:pStyle w:val="a3"/>
      </w:pPr>
    </w:p>
    <w:p w:rsidR="00A01109" w:rsidRDefault="0044579E">
      <w:pPr>
        <w:pStyle w:val="a3"/>
        <w:ind w:left="5800"/>
      </w:pPr>
      <w:r>
        <w:t>БЕКІТЕМІН / УТВЕРЖДАЮ:</w:t>
      </w:r>
    </w:p>
    <w:p w:rsidR="00A01109" w:rsidRDefault="0044579E">
      <w:pPr>
        <w:pStyle w:val="a3"/>
        <w:ind w:left="5800"/>
      </w:pPr>
      <w:r>
        <w:t>ЖТҒжҚОМ деканы / Декан ШНЗиОС:</w:t>
      </w:r>
    </w:p>
    <w:p w:rsidR="00A01109" w:rsidRDefault="0044579E">
      <w:pPr>
        <w:pStyle w:val="a3"/>
        <w:ind w:left="5800"/>
      </w:pPr>
      <w:r>
        <w:t>_____________ Амралинова Б.Б.</w:t>
      </w:r>
    </w:p>
    <w:p w:rsidR="00A01109" w:rsidRDefault="0044579E">
      <w:pPr>
        <w:pStyle w:val="a3"/>
        <w:ind w:left="5800"/>
      </w:pPr>
      <w:r>
        <w:t>_____________ 20</w:t>
      </w:r>
      <w:permStart w:id="0" w:edGrp="everyone"/>
      <w:r>
        <w:t>00</w:t>
      </w:r>
      <w:permEnd w:id="0"/>
      <w:r>
        <w:t xml:space="preserve"> ж./</w:t>
      </w:r>
      <w:proofErr w:type="gramStart"/>
      <w:r>
        <w:t>г</w:t>
      </w:r>
      <w:proofErr w:type="gramEnd"/>
      <w:r>
        <w:t>.</w:t>
      </w: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44579E">
      <w:pPr>
        <w:pStyle w:val="a3"/>
        <w:jc w:val="center"/>
      </w:pPr>
      <w:r>
        <w:rPr>
          <w:b/>
        </w:rPr>
        <w:t>БАҚША ДАҚЫЛДАРЫ</w:t>
      </w:r>
    </w:p>
    <w:p w:rsidR="00A01109" w:rsidRDefault="0044579E">
      <w:pPr>
        <w:pStyle w:val="a3"/>
        <w:jc w:val="center"/>
      </w:pPr>
      <w:r>
        <w:t>Жұмыс оқу бағдарламасы (силлабус)</w:t>
      </w:r>
    </w:p>
    <w:p w:rsidR="00A01109" w:rsidRDefault="00A01109">
      <w:pPr>
        <w:pStyle w:val="a3"/>
      </w:pPr>
    </w:p>
    <w:p w:rsidR="00A01109" w:rsidRDefault="0044579E">
      <w:pPr>
        <w:pStyle w:val="a3"/>
        <w:jc w:val="center"/>
      </w:pPr>
      <w:r>
        <w:rPr>
          <w:b/>
        </w:rPr>
        <w:t>САДОВЫЕ КУЛЬТУРЫ</w:t>
      </w:r>
    </w:p>
    <w:p w:rsidR="00A01109" w:rsidRDefault="0044579E">
      <w:pPr>
        <w:pStyle w:val="a3"/>
        <w:jc w:val="center"/>
      </w:pPr>
      <w:r>
        <w:t>Рабочая учебная программа (силлабус)</w:t>
      </w:r>
    </w:p>
    <w:p w:rsidR="00A01109" w:rsidRDefault="00A01109">
      <w:pPr>
        <w:pStyle w:val="a3"/>
      </w:pPr>
    </w:p>
    <w:p w:rsidR="00A01109" w:rsidRDefault="00A01109">
      <w:pPr>
        <w:pStyle w:val="a3"/>
      </w:pPr>
      <w:permStart w:id="1" w:edGrp="none"/>
    </w:p>
    <w:p w:rsidR="00A01109" w:rsidRDefault="00A01109">
      <w:pPr>
        <w:pStyle w:val="a3"/>
      </w:pPr>
    </w:p>
    <w:p w:rsidR="00A01109" w:rsidRDefault="00A01109">
      <w:pPr>
        <w:pStyle w:val="a3"/>
      </w:pPr>
    </w:p>
    <w:p w:rsidR="00A01109" w:rsidRDefault="0044579E">
      <w:pPr>
        <w:pStyle w:val="a3"/>
      </w:pPr>
      <w:proofErr w:type="spellStart"/>
      <w:r>
        <w:t>Бі</w:t>
      </w:r>
      <w:proofErr w:type="gramStart"/>
      <w:r>
        <w:t>л</w:t>
      </w:r>
      <w:proofErr w:type="gramEnd"/>
      <w:r>
        <w:t>ім</w:t>
      </w:r>
      <w:proofErr w:type="spellEnd"/>
      <w:r>
        <w:t xml:space="preserve"> беру бағдарламасы / Образовательная программа: 6B08301 </w:t>
      </w:r>
      <w:proofErr w:type="spellStart"/>
      <w:r>
        <w:t>Орман</w:t>
      </w:r>
      <w:proofErr w:type="spellEnd"/>
      <w:r>
        <w:t xml:space="preserve"> </w:t>
      </w:r>
      <w:proofErr w:type="spellStart"/>
      <w:r>
        <w:t>ресурстары</w:t>
      </w:r>
      <w:proofErr w:type="spellEnd"/>
      <w:r>
        <w:t xml:space="preserve"> және </w:t>
      </w:r>
      <w:proofErr w:type="spellStart"/>
      <w:r>
        <w:t>орман</w:t>
      </w:r>
      <w:proofErr w:type="spellEnd"/>
      <w:r>
        <w:t xml:space="preserve"> шаруашылығы  / Лесные ресурсы и лесоводство, 6B08301 </w:t>
      </w:r>
      <w:proofErr w:type="spellStart"/>
      <w:r>
        <w:t>Орман</w:t>
      </w:r>
      <w:proofErr w:type="spellEnd"/>
      <w:r>
        <w:t xml:space="preserve"> </w:t>
      </w:r>
      <w:proofErr w:type="spellStart"/>
      <w:r>
        <w:t>ресурстары</w:t>
      </w:r>
      <w:proofErr w:type="spellEnd"/>
      <w:r>
        <w:t xml:space="preserve"> және </w:t>
      </w:r>
      <w:proofErr w:type="spellStart"/>
      <w:r>
        <w:t>орман</w:t>
      </w:r>
      <w:proofErr w:type="spellEnd"/>
      <w:r>
        <w:t xml:space="preserve"> шаруашылығы  / Лесные ресурсы и лесоводство</w:t>
      </w:r>
    </w:p>
    <w:p w:rsidR="00A01109" w:rsidRDefault="0044579E">
      <w:pPr>
        <w:pStyle w:val="a3"/>
      </w:pPr>
      <w:proofErr w:type="gramStart"/>
      <w:r>
        <w:t>П</w:t>
      </w:r>
      <w:proofErr w:type="gramEnd"/>
      <w:r>
        <w:t>әндерінің коды / Код дисциплины: SK 3302</w:t>
      </w:r>
    </w:p>
    <w:p w:rsidR="00A01109" w:rsidRDefault="0044579E">
      <w:pPr>
        <w:pStyle w:val="a3"/>
      </w:pPr>
      <w:proofErr w:type="spellStart"/>
      <w:r>
        <w:t>Кредиттер</w:t>
      </w:r>
      <w:proofErr w:type="spellEnd"/>
      <w:r>
        <w:t xml:space="preserve"> саны / Количество кредитов: 10</w:t>
      </w:r>
    </w:p>
    <w:p w:rsidR="00A01109" w:rsidRDefault="0044579E">
      <w:pPr>
        <w:pStyle w:val="a3"/>
      </w:pPr>
      <w:r>
        <w:t xml:space="preserve">Цикл / </w:t>
      </w:r>
      <w:proofErr w:type="gramStart"/>
      <w:r>
        <w:t>Цикл</w:t>
      </w:r>
      <w:proofErr w:type="gramEnd"/>
      <w:r>
        <w:t>: КП / ПД</w:t>
      </w:r>
    </w:p>
    <w:p w:rsidR="00A01109" w:rsidRDefault="0044579E">
      <w:pPr>
        <w:pStyle w:val="a3"/>
      </w:pPr>
      <w:r>
        <w:t xml:space="preserve">Компонент / </w:t>
      </w:r>
      <w:proofErr w:type="gramStart"/>
      <w:r>
        <w:t>Компонент</w:t>
      </w:r>
      <w:proofErr w:type="gramEnd"/>
      <w:r>
        <w:t>: ТК / КВ</w:t>
      </w: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A01109">
      <w:pPr>
        <w:pStyle w:val="a3"/>
      </w:pPr>
    </w:p>
    <w:p w:rsidR="00A01109" w:rsidRDefault="00A01109">
      <w:pPr>
        <w:pStyle w:val="a3"/>
      </w:pPr>
    </w:p>
    <w:permEnd w:id="1"/>
    <w:p w:rsidR="00A01109" w:rsidRDefault="00A01109">
      <w:pPr>
        <w:pStyle w:val="a3"/>
      </w:pPr>
    </w:p>
    <w:p w:rsidR="00A01109" w:rsidRDefault="0044579E">
      <w:pPr>
        <w:pStyle w:val="a3"/>
        <w:jc w:val="center"/>
      </w:pPr>
      <w:r>
        <w:t>Өскемен, 20</w:t>
      </w:r>
      <w:permStart w:id="2" w:edGrp="everyone"/>
      <w:r>
        <w:t>00</w:t>
      </w:r>
      <w:permEnd w:id="2"/>
    </w:p>
    <w:p w:rsidR="00A01109" w:rsidRDefault="0044579E">
      <w:pPr>
        <w:pStyle w:val="a3"/>
        <w:jc w:val="center"/>
      </w:pPr>
      <w:r>
        <w:t>Усть-Каменогорск, 20</w:t>
      </w:r>
      <w:permStart w:id="3" w:edGrp="everyone"/>
      <w:r>
        <w:t>00</w:t>
      </w:r>
      <w:permEnd w:id="3"/>
      <w:r>
        <w:br w:type="page"/>
      </w:r>
    </w:p>
    <w:p w:rsidR="00A01109" w:rsidRDefault="0044579E">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rsidR="00A01109" w:rsidRDefault="00A01109">
      <w:pPr>
        <w:pStyle w:val="a3"/>
      </w:pPr>
    </w:p>
    <w:p w:rsidR="00A01109" w:rsidRDefault="0044579E">
      <w:pPr>
        <w:pStyle w:val="a3"/>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01109" w:rsidRDefault="00A01109">
      <w:pPr>
        <w:pStyle w:val="a3"/>
      </w:pPr>
    </w:p>
    <w:p w:rsidR="00A01109" w:rsidRDefault="0044579E">
      <w:pPr>
        <w:pStyle w:val="a3"/>
      </w:pPr>
      <w:r>
        <w:t>Мектептің оқу-әдістемелік кеңесімен мақұлданған</w:t>
      </w:r>
    </w:p>
    <w:p w:rsidR="00A01109" w:rsidRDefault="0044579E">
      <w:pPr>
        <w:pStyle w:val="a3"/>
      </w:pPr>
      <w:r>
        <w:t>Одобрено учебно-методическим советом школы</w:t>
      </w:r>
    </w:p>
    <w:p w:rsidR="00A01109" w:rsidRDefault="00A01109">
      <w:pPr>
        <w:pStyle w:val="a3"/>
      </w:pPr>
    </w:p>
    <w:p w:rsidR="00A01109" w:rsidRDefault="0044579E">
      <w:pPr>
        <w:pStyle w:val="a3"/>
        <w:tabs>
          <w:tab w:val="left" w:pos="6500"/>
        </w:tabs>
      </w:pPr>
      <w:r>
        <w:t>Төрағасы / Председатель</w:t>
      </w:r>
      <w:r>
        <w:tab/>
      </w:r>
      <w:permStart w:id="4" w:edGrp="everyone"/>
      <w:r>
        <w:t>Матайбаева И.Е.</w:t>
      </w:r>
      <w:permEnd w:id="4"/>
    </w:p>
    <w:p w:rsidR="00A01109" w:rsidRDefault="0044579E">
      <w:pPr>
        <w:pStyle w:val="a3"/>
      </w:pPr>
      <w:r>
        <w:t xml:space="preserve">Күні / дата    </w:t>
      </w:r>
      <w:permStart w:id="5" w:edGrp="everyone"/>
      <w:r>
        <w:t>00.00.2000</w:t>
      </w:r>
      <w:permEnd w:id="5"/>
      <w:r>
        <w:t xml:space="preserve"> г.   хаттама / протокол </w:t>
      </w:r>
      <w:permStart w:id="6" w:edGrp="everyone"/>
      <w:r>
        <w:t>00</w:t>
      </w:r>
      <w:permEnd w:id="6"/>
    </w:p>
    <w:p w:rsidR="00A01109" w:rsidRDefault="00A01109">
      <w:pPr>
        <w:pStyle w:val="a3"/>
      </w:pPr>
    </w:p>
    <w:p w:rsidR="00A01109" w:rsidRDefault="0044579E">
      <w:pPr>
        <w:pStyle w:val="a3"/>
        <w:tabs>
          <w:tab w:val="left" w:pos="6500"/>
        </w:tabs>
        <w:ind w:left="6500" w:hanging="6500"/>
        <w:jc w:val="left"/>
      </w:pPr>
      <w:r>
        <w:t>Оқу бағдарламасының басшысы /</w:t>
      </w:r>
      <w:r>
        <w:tab/>
        <w:t>Асангалиев Е.А.</w:t>
      </w:r>
    </w:p>
    <w:p w:rsidR="00A01109" w:rsidRDefault="0044579E">
      <w:pPr>
        <w:pStyle w:val="a3"/>
        <w:tabs>
          <w:tab w:val="left" w:pos="6500"/>
        </w:tabs>
        <w:ind w:left="6500" w:hanging="6500"/>
        <w:jc w:val="left"/>
      </w:pPr>
      <w:r>
        <w:t>Руководитель образовательной программы</w:t>
      </w:r>
      <w:r>
        <w:tab/>
        <w:t>6B08301, 6B08301</w:t>
      </w:r>
    </w:p>
    <w:p w:rsidR="00A01109" w:rsidRDefault="00A01109">
      <w:pPr>
        <w:pStyle w:val="a3"/>
      </w:pPr>
    </w:p>
    <w:p w:rsidR="00A01109" w:rsidRDefault="0044579E">
      <w:pPr>
        <w:pStyle w:val="a3"/>
        <w:tabs>
          <w:tab w:val="left" w:pos="6500"/>
        </w:tabs>
        <w:ind w:left="6500" w:hanging="6500"/>
        <w:jc w:val="left"/>
      </w:pPr>
      <w:r>
        <w:t>Әзірлеген / Разработал</w:t>
      </w:r>
      <w:r>
        <w:tab/>
      </w:r>
      <w:permStart w:id="7" w:edGrp="everyone"/>
      <w:r>
        <w:t>Асангалиев Е.А.</w:t>
      </w:r>
      <w:permEnd w:id="7"/>
    </w:p>
    <w:p w:rsidR="00A01109" w:rsidRDefault="0044579E">
      <w:pPr>
        <w:pStyle w:val="a3"/>
        <w:tabs>
          <w:tab w:val="left" w:pos="6500"/>
        </w:tabs>
        <w:ind w:left="6500" w:hanging="6500"/>
        <w:jc w:val="left"/>
      </w:pPr>
      <w:r>
        <w:t>(Аты-жөні, лауазымы) / (ФИО, должность)</w:t>
      </w:r>
      <w:r>
        <w:tab/>
      </w:r>
      <w:permStart w:id="8" w:edGrp="everyone"/>
      <w:r>
        <w:t xml:space="preserve">Доцент / </w:t>
      </w:r>
      <w:proofErr w:type="gramStart"/>
      <w:r>
        <w:t>Доцент</w:t>
      </w:r>
      <w:permEnd w:id="8"/>
      <w:proofErr w:type="gramEnd"/>
    </w:p>
    <w:p w:rsidR="00A01109" w:rsidRDefault="0044579E">
      <w:pPr>
        <w:pStyle w:val="a3"/>
        <w:tabs>
          <w:tab w:val="left" w:pos="6500"/>
        </w:tabs>
        <w:ind w:left="6500" w:hanging="6500"/>
        <w:jc w:val="left"/>
      </w:pPr>
      <w:r>
        <w:tab/>
      </w:r>
      <w:permStart w:id="9" w:edGrp="everyone"/>
      <w:r>
        <w:t>Валитова Н.В.</w:t>
      </w:r>
      <w:permEnd w:id="9"/>
    </w:p>
    <w:p w:rsidR="00A01109" w:rsidRDefault="0044579E">
      <w:pPr>
        <w:pStyle w:val="a3"/>
        <w:tabs>
          <w:tab w:val="left" w:pos="6500"/>
        </w:tabs>
        <w:ind w:left="6500" w:hanging="6500"/>
        <w:jc w:val="left"/>
      </w:pPr>
      <w:r>
        <w:tab/>
      </w:r>
      <w:permStart w:id="10" w:edGrp="everyone"/>
      <w:r>
        <w:t xml:space="preserve">Доцент / </w:t>
      </w:r>
      <w:proofErr w:type="gramStart"/>
      <w:r>
        <w:t>Доцент</w:t>
      </w:r>
      <w:permEnd w:id="10"/>
      <w:proofErr w:type="gramEnd"/>
    </w:p>
    <w:p w:rsidR="00A01109" w:rsidRDefault="0044579E">
      <w:pPr>
        <w:pStyle w:val="a3"/>
        <w:tabs>
          <w:tab w:val="left" w:pos="6500"/>
        </w:tabs>
        <w:ind w:left="6500" w:hanging="6500"/>
        <w:jc w:val="left"/>
      </w:pPr>
      <w:r>
        <w:tab/>
      </w:r>
      <w:permStart w:id="11" w:edGrp="everyone"/>
      <w:r>
        <w:t>Ауб</w:t>
      </w:r>
      <w:proofErr w:type="spellStart"/>
      <w:r>
        <w:t>акирова</w:t>
      </w:r>
      <w:proofErr w:type="spellEnd"/>
      <w:r>
        <w:t xml:space="preserve"> З.А.</w:t>
      </w:r>
      <w:permEnd w:id="11"/>
    </w:p>
    <w:p w:rsidR="00A01109" w:rsidRDefault="0044579E">
      <w:pPr>
        <w:pStyle w:val="a3"/>
        <w:tabs>
          <w:tab w:val="left" w:pos="6500"/>
        </w:tabs>
        <w:ind w:left="6500" w:hanging="6500"/>
        <w:jc w:val="left"/>
      </w:pPr>
      <w:r>
        <w:tab/>
      </w:r>
      <w:permStart w:id="12" w:edGrp="everyone"/>
      <w:r>
        <w:t>Оқытушы / Преподаватель</w:t>
      </w:r>
      <w:permEnd w:id="12"/>
    </w:p>
    <w:p w:rsidR="00A01109" w:rsidRDefault="0044579E">
      <w:pPr>
        <w:pStyle w:val="a3"/>
        <w:tabs>
          <w:tab w:val="left" w:pos="6500"/>
        </w:tabs>
        <w:ind w:left="6500" w:hanging="6500"/>
        <w:jc w:val="left"/>
      </w:pPr>
      <w:r>
        <w:tab/>
      </w:r>
      <w:permStart w:id="13" w:edGrp="everyone"/>
      <w:r>
        <w:t>Лутай С.С.</w:t>
      </w:r>
      <w:permEnd w:id="13"/>
    </w:p>
    <w:p w:rsidR="00A01109" w:rsidRDefault="0044579E">
      <w:pPr>
        <w:pStyle w:val="a3"/>
        <w:tabs>
          <w:tab w:val="left" w:pos="6500"/>
        </w:tabs>
        <w:ind w:left="6500" w:hanging="6500"/>
        <w:jc w:val="left"/>
      </w:pPr>
      <w:r>
        <w:tab/>
      </w:r>
      <w:permStart w:id="14" w:edGrp="everyone"/>
      <w:r>
        <w:t>Оқытушы / Преподаватель</w:t>
      </w:r>
      <w:permEnd w:id="14"/>
    </w:p>
    <w:p w:rsidR="00A01109" w:rsidRDefault="00A01109">
      <w:pPr>
        <w:pStyle w:val="a3"/>
      </w:pPr>
    </w:p>
    <w:p w:rsidR="00A01109" w:rsidRDefault="00A01109">
      <w:pPr>
        <w:pStyle w:val="a3"/>
      </w:pPr>
    </w:p>
    <w:p w:rsidR="00A01109" w:rsidRDefault="0044579E">
      <w:pPr>
        <w:pStyle w:val="a3"/>
      </w:pPr>
      <w:r>
        <w:br w:type="page"/>
      </w:r>
    </w:p>
    <w:p w:rsidR="00A01109" w:rsidRDefault="0044579E">
      <w:pPr>
        <w:pStyle w:val="a3"/>
        <w:jc w:val="center"/>
      </w:pPr>
      <w:r>
        <w:rPr>
          <w:b/>
        </w:rPr>
        <w:lastRenderedPageBreak/>
        <w:t>1 ПӘННІҢ СИПАТТАМАСЫ, ОНЫҢ ОҚУ ҮРДІСІНДЕГІ ОРНЫ</w:t>
      </w:r>
    </w:p>
    <w:p w:rsidR="00A01109" w:rsidRDefault="0044579E">
      <w:pPr>
        <w:pStyle w:val="a3"/>
        <w:jc w:val="center"/>
      </w:pPr>
      <w:r>
        <w:rPr>
          <w:b/>
        </w:rPr>
        <w:t>1 ХАРАКТЕРИСТИКА ДИСЦИПЛИНЫ, ЕЕ МЕСТО В УЧЕБНОМ ПРОЦЕССЕ</w:t>
      </w:r>
    </w:p>
    <w:p w:rsidR="00A01109" w:rsidRDefault="00A01109">
      <w:pPr>
        <w:pStyle w:val="a3"/>
      </w:pPr>
    </w:p>
    <w:p w:rsidR="00A01109" w:rsidRDefault="0044579E">
      <w:pPr>
        <w:pStyle w:val="a3"/>
        <w:jc w:val="center"/>
      </w:pPr>
      <w:r>
        <w:rPr>
          <w:b/>
        </w:rPr>
        <w:t>1.1 Пәннің қысқаша сипаттамасы</w:t>
      </w:r>
    </w:p>
    <w:p w:rsidR="00A01109" w:rsidRDefault="0044579E">
      <w:pPr>
        <w:pStyle w:val="a3"/>
        <w:jc w:val="center"/>
      </w:pPr>
      <w:r>
        <w:rPr>
          <w:b/>
        </w:rPr>
        <w:t>1.1 Краткое описание дисциплины</w:t>
      </w:r>
    </w:p>
    <w:p w:rsidR="00A01109" w:rsidRDefault="00A01109">
      <w:pPr>
        <w:pStyle w:val="a3"/>
      </w:pPr>
    </w:p>
    <w:p w:rsidR="00A01109" w:rsidRDefault="0044579E">
      <w:pPr>
        <w:pStyle w:val="a3"/>
        <w:ind w:firstLine="567"/>
      </w:pPr>
      <w:permStart w:id="15" w:edGrp="none"/>
      <w:r>
        <w:t xml:space="preserve">Бақша </w:t>
      </w:r>
      <w:proofErr w:type="spellStart"/>
      <w:r>
        <w:t>жеміс-жидек</w:t>
      </w:r>
      <w:proofErr w:type="spellEnd"/>
      <w:r>
        <w:t xml:space="preserve"> дақылдарының өсуі мен дамуының биологиялық </w:t>
      </w:r>
      <w:proofErr w:type="spellStart"/>
      <w:r>
        <w:t>ерекшеліктері</w:t>
      </w:r>
      <w:proofErr w:type="spellEnd"/>
      <w:r>
        <w:t xml:space="preserve"> </w:t>
      </w:r>
      <w:proofErr w:type="spellStart"/>
      <w:r>
        <w:t>туралы</w:t>
      </w:r>
      <w:proofErr w:type="spellEnd"/>
      <w:r>
        <w:t>, қарқынды өнеркәсі</w:t>
      </w:r>
      <w:proofErr w:type="gramStart"/>
      <w:r>
        <w:t>пт</w:t>
      </w:r>
      <w:proofErr w:type="gramEnd"/>
      <w:r>
        <w:t xml:space="preserve">ік </w:t>
      </w:r>
      <w:proofErr w:type="spellStart"/>
      <w:r>
        <w:t>жеміс</w:t>
      </w:r>
      <w:proofErr w:type="spellEnd"/>
      <w:r>
        <w:t xml:space="preserve"> және </w:t>
      </w:r>
      <w:proofErr w:type="spellStart"/>
      <w:r>
        <w:t>жидек</w:t>
      </w:r>
      <w:proofErr w:type="spellEnd"/>
      <w:r>
        <w:t xml:space="preserve"> </w:t>
      </w:r>
      <w:proofErr w:type="spellStart"/>
      <w:r>
        <w:t>екпелерін</w:t>
      </w:r>
      <w:proofErr w:type="spellEnd"/>
      <w:r>
        <w:t xml:space="preserve"> өсірудің озық технологиялық тәсілдері </w:t>
      </w:r>
      <w:proofErr w:type="spellStart"/>
      <w:r>
        <w:t>туралы</w:t>
      </w:r>
      <w:proofErr w:type="spellEnd"/>
      <w:r>
        <w:t xml:space="preserve"> теориялық </w:t>
      </w:r>
      <w:proofErr w:type="spellStart"/>
      <w:r>
        <w:t>білімді</w:t>
      </w:r>
      <w:proofErr w:type="spellEnd"/>
      <w:r>
        <w:t xml:space="preserve"> қалыптастырады, сондай-ақ отырғызу </w:t>
      </w:r>
      <w:proofErr w:type="spellStart"/>
      <w:r>
        <w:t>материалын</w:t>
      </w:r>
      <w:proofErr w:type="spellEnd"/>
      <w:r>
        <w:t xml:space="preserve"> өсіру және </w:t>
      </w:r>
      <w:proofErr w:type="spellStart"/>
      <w:r>
        <w:t>жеміс</w:t>
      </w:r>
      <w:proofErr w:type="spellEnd"/>
      <w:r>
        <w:t xml:space="preserve"> және </w:t>
      </w:r>
      <w:proofErr w:type="spellStart"/>
      <w:r>
        <w:t>жидек</w:t>
      </w:r>
      <w:proofErr w:type="spellEnd"/>
      <w:r>
        <w:t xml:space="preserve"> өндірісінің </w:t>
      </w:r>
      <w:proofErr w:type="spellStart"/>
      <w:r>
        <w:t>прогрессивті</w:t>
      </w:r>
      <w:proofErr w:type="spellEnd"/>
      <w:r>
        <w:t xml:space="preserve"> </w:t>
      </w:r>
      <w:proofErr w:type="spellStart"/>
      <w:r>
        <w:t>технологиялары</w:t>
      </w:r>
      <w:proofErr w:type="spellEnd"/>
      <w:r>
        <w:t xml:space="preserve"> </w:t>
      </w:r>
      <w:proofErr w:type="spellStart"/>
      <w:r>
        <w:t>саласында</w:t>
      </w:r>
      <w:proofErr w:type="spellEnd"/>
      <w:r>
        <w:t xml:space="preserve"> практикалық дағдыларды </w:t>
      </w:r>
      <w:proofErr w:type="spellStart"/>
      <w:r>
        <w:t>дамытуды</w:t>
      </w:r>
      <w:proofErr w:type="spellEnd"/>
      <w:r>
        <w:t xml:space="preserve"> қалыптастырады.</w:t>
      </w:r>
    </w:p>
    <w:p w:rsidR="00A01109" w:rsidRDefault="0044579E">
      <w:pPr>
        <w:pStyle w:val="a3"/>
        <w:ind w:firstLine="567"/>
      </w:pPr>
      <w:r>
        <w:t xml:space="preserve">Формирует теоретические знания о биологических особенностях роста и </w:t>
      </w:r>
      <w:proofErr w:type="gramStart"/>
      <w:r>
        <w:t>развития</w:t>
      </w:r>
      <w:proofErr w:type="gramEnd"/>
      <w:r>
        <w:t xml:space="preserve"> садовых плодово-ягодных культур, о передовых технологических приемах выращивания интенсивных промышленных плодовых и ягодных насаждений, а также развивает практические навыки в области выращивания посадочного материала и прогрессивных технологий производства плодов и ягод.</w:t>
      </w:r>
    </w:p>
    <w:permEnd w:id="15"/>
    <w:p w:rsidR="00A01109" w:rsidRDefault="00A01109">
      <w:pPr>
        <w:pStyle w:val="a3"/>
      </w:pPr>
    </w:p>
    <w:p w:rsidR="00A01109" w:rsidRDefault="0044579E">
      <w:pPr>
        <w:pStyle w:val="a3"/>
        <w:jc w:val="center"/>
      </w:pPr>
      <w:r>
        <w:rPr>
          <w:b/>
        </w:rPr>
        <w:t>1.2 Пәнді оқытудың мақсаты мен міндеттері</w:t>
      </w:r>
    </w:p>
    <w:p w:rsidR="00A01109" w:rsidRDefault="0044579E">
      <w:pPr>
        <w:pStyle w:val="a3"/>
        <w:jc w:val="center"/>
      </w:pPr>
      <w:r>
        <w:rPr>
          <w:b/>
        </w:rPr>
        <w:t>1.2 Цель и задачи изучения дисциплины</w:t>
      </w:r>
    </w:p>
    <w:p w:rsidR="00A01109" w:rsidRDefault="00A01109">
      <w:pPr>
        <w:pStyle w:val="a3"/>
      </w:pPr>
    </w:p>
    <w:p w:rsidR="00A01109" w:rsidRDefault="0044579E">
      <w:pPr>
        <w:pStyle w:val="a3"/>
        <w:ind w:firstLine="567"/>
      </w:pPr>
      <w:permStart w:id="16" w:edGrp="none"/>
      <w:proofErr w:type="gramStart"/>
      <w:r>
        <w:t>П</w:t>
      </w:r>
      <w:proofErr w:type="gramEnd"/>
      <w:r>
        <w:t>әнді оқытудың мақсаты:</w:t>
      </w:r>
    </w:p>
    <w:p w:rsidR="00A01109" w:rsidRDefault="0044579E">
      <w:pPr>
        <w:pStyle w:val="a3"/>
        <w:ind w:firstLine="567"/>
      </w:pPr>
      <w:r>
        <w:t xml:space="preserve">1. Мақсаты </w:t>
      </w:r>
      <w:proofErr w:type="spellStart"/>
      <w:r>
        <w:t>сатып</w:t>
      </w:r>
      <w:proofErr w:type="spellEnd"/>
      <w:r>
        <w:t xml:space="preserve"> </w:t>
      </w:r>
      <w:proofErr w:type="spellStart"/>
      <w:r>
        <w:t>алу</w:t>
      </w:r>
      <w:proofErr w:type="spellEnd"/>
      <w:r>
        <w:t xml:space="preserve"> </w:t>
      </w:r>
      <w:proofErr w:type="spellStart"/>
      <w:r>
        <w:t>болып</w:t>
      </w:r>
      <w:proofErr w:type="spellEnd"/>
      <w:r>
        <w:t xml:space="preserve"> </w:t>
      </w:r>
      <w:proofErr w:type="spellStart"/>
      <w:r>
        <w:t>табылады</w:t>
      </w:r>
      <w:proofErr w:type="spellEnd"/>
      <w:r>
        <w:t xml:space="preserve"> теориялық және практикалық дағдыларды құру мәселелері </w:t>
      </w:r>
      <w:proofErr w:type="spellStart"/>
      <w:r>
        <w:t>бойынша</w:t>
      </w:r>
      <w:proofErr w:type="spellEnd"/>
      <w:r>
        <w:t xml:space="preserve"> </w:t>
      </w:r>
      <w:proofErr w:type="spellStart"/>
      <w:r>
        <w:t>елді</w:t>
      </w:r>
      <w:proofErr w:type="spellEnd"/>
      <w:r>
        <w:t xml:space="preserve"> </w:t>
      </w:r>
      <w:proofErr w:type="spellStart"/>
      <w:r>
        <w:t>мекендеріндегі</w:t>
      </w:r>
      <w:proofErr w:type="spellEnd"/>
      <w:r>
        <w:t xml:space="preserve"> </w:t>
      </w:r>
      <w:proofErr w:type="spellStart"/>
      <w:r>
        <w:t>жасыл</w:t>
      </w:r>
      <w:proofErr w:type="spellEnd"/>
      <w:r>
        <w:t xml:space="preserve"> </w:t>
      </w:r>
      <w:proofErr w:type="spellStart"/>
      <w:r>
        <w:t>желектерді</w:t>
      </w:r>
      <w:proofErr w:type="spellEnd"/>
      <w:r>
        <w:t>, өнді</w:t>
      </w:r>
      <w:proofErr w:type="gramStart"/>
      <w:r>
        <w:t>р</w:t>
      </w:r>
      <w:proofErr w:type="gramEnd"/>
      <w:r>
        <w:t xml:space="preserve">істік аумақтарда түрлі сипаттағы (кәсіпорындар, </w:t>
      </w:r>
      <w:proofErr w:type="spellStart"/>
      <w:r>
        <w:t>мектептер</w:t>
      </w:r>
      <w:proofErr w:type="spellEnd"/>
      <w:r>
        <w:t xml:space="preserve">, </w:t>
      </w:r>
      <w:proofErr w:type="spellStart"/>
      <w:r>
        <w:t>ауруханалар</w:t>
      </w:r>
      <w:proofErr w:type="spellEnd"/>
      <w:r>
        <w:t xml:space="preserve">, </w:t>
      </w:r>
      <w:proofErr w:type="spellStart"/>
      <w:r>
        <w:t>санаториялар</w:t>
      </w:r>
      <w:proofErr w:type="spellEnd"/>
      <w:r>
        <w:t xml:space="preserve">); - </w:t>
      </w:r>
      <w:proofErr w:type="spellStart"/>
      <w:r>
        <w:t>білу</w:t>
      </w:r>
      <w:proofErr w:type="spellEnd"/>
      <w:r>
        <w:t xml:space="preserve"> кезеңдерін өсіру сәндік ағаштар мен бұталарды </w:t>
      </w:r>
      <w:proofErr w:type="spellStart"/>
      <w:r>
        <w:t>питомниктерде</w:t>
      </w:r>
      <w:proofErr w:type="spellEnd"/>
      <w:r>
        <w:t xml:space="preserve">; - </w:t>
      </w:r>
      <w:proofErr w:type="spellStart"/>
      <w:r>
        <w:t>білу</w:t>
      </w:r>
      <w:proofErr w:type="spellEnd"/>
      <w:r>
        <w:t xml:space="preserve"> мәселелерін, өсімдіктерді өсіру, отырғызылған </w:t>
      </w:r>
      <w:proofErr w:type="spellStart"/>
      <w:r>
        <w:t>объектілеріне</w:t>
      </w:r>
      <w:proofErr w:type="spellEnd"/>
      <w:r>
        <w:t xml:space="preserve"> көгалдандыру; - </w:t>
      </w:r>
      <w:proofErr w:type="spellStart"/>
      <w:r>
        <w:t>білу</w:t>
      </w:r>
      <w:proofErr w:type="spellEnd"/>
      <w:r>
        <w:t xml:space="preserve">, </w:t>
      </w:r>
      <w:proofErr w:type="spellStart"/>
      <w:r>
        <w:t>морфологиясы</w:t>
      </w:r>
      <w:proofErr w:type="spellEnd"/>
      <w:r>
        <w:t>, даму жерү</w:t>
      </w:r>
      <w:proofErr w:type="gramStart"/>
      <w:r>
        <w:t>ст</w:t>
      </w:r>
      <w:proofErr w:type="gramEnd"/>
      <w:r>
        <w:t xml:space="preserve">і бөліктері; - </w:t>
      </w:r>
      <w:proofErr w:type="spellStart"/>
      <w:r>
        <w:t>білім</w:t>
      </w:r>
      <w:proofErr w:type="spellEnd"/>
      <w:r>
        <w:t xml:space="preserve"> жүйесін </w:t>
      </w:r>
      <w:proofErr w:type="spellStart"/>
      <w:r>
        <w:t>білу</w:t>
      </w:r>
      <w:proofErr w:type="spellEnd"/>
      <w:r>
        <w:t>.</w:t>
      </w:r>
    </w:p>
    <w:p w:rsidR="00A01109" w:rsidRDefault="0044579E">
      <w:pPr>
        <w:pStyle w:val="a3"/>
        <w:ind w:firstLine="567"/>
      </w:pPr>
      <w:r>
        <w:t>Цель изучения дисциплины:</w:t>
      </w:r>
    </w:p>
    <w:p w:rsidR="00A01109" w:rsidRDefault="0044579E">
      <w:pPr>
        <w:pStyle w:val="a3"/>
        <w:ind w:firstLine="567"/>
      </w:pPr>
      <w:r>
        <w:t xml:space="preserve">1. </w:t>
      </w:r>
      <w:proofErr w:type="gramStart"/>
      <w:r>
        <w:t>Целью изучения является приобретение теоретических и практических навыков по вопросам создания зеленых насаждений в населенных пунктах, на производственных территориях разного характера (предприятия, школы, больницы, санатории); - знание этапов выращивания декоративных деревьев и кустарников в питомниках; - знание вопросов культивирования растений, высаженных на объекты озеленения; - знание морфологии развития надземной части; - знание системы обрезки надземной части.</w:t>
      </w:r>
      <w:proofErr w:type="gramEnd"/>
    </w:p>
    <w:p w:rsidR="00A01109" w:rsidRDefault="00A01109">
      <w:pPr>
        <w:pStyle w:val="a3"/>
      </w:pPr>
    </w:p>
    <w:p w:rsidR="00A01109" w:rsidRDefault="0044579E">
      <w:pPr>
        <w:pStyle w:val="a3"/>
        <w:ind w:firstLine="567"/>
      </w:pPr>
      <w:proofErr w:type="gramStart"/>
      <w:r>
        <w:t>П</w:t>
      </w:r>
      <w:proofErr w:type="gramEnd"/>
      <w:r>
        <w:t xml:space="preserve">әнді оқытудың </w:t>
      </w:r>
      <w:proofErr w:type="spellStart"/>
      <w:r>
        <w:t>міндеттері</w:t>
      </w:r>
      <w:proofErr w:type="spellEnd"/>
      <w:r>
        <w:t>:</w:t>
      </w:r>
    </w:p>
    <w:p w:rsidR="00A01109" w:rsidRDefault="0044579E">
      <w:pPr>
        <w:pStyle w:val="a3"/>
        <w:ind w:firstLine="567"/>
      </w:pPr>
      <w:r>
        <w:t xml:space="preserve">- 1. </w:t>
      </w:r>
      <w:proofErr w:type="spellStart"/>
      <w:r>
        <w:t>Зерттеу</w:t>
      </w:r>
      <w:proofErr w:type="spellEnd"/>
      <w:r>
        <w:t xml:space="preserve"> түрлік және сұрыптық әртүрлілікті шөптесін, ағаш және бұталы өсімдіктерді қолданылатын, ландшафтық архитектура мен </w:t>
      </w:r>
      <w:proofErr w:type="spellStart"/>
      <w:r>
        <w:t>бау-парковом</w:t>
      </w:r>
      <w:proofErr w:type="spellEnd"/>
      <w:r>
        <w:t xml:space="preserve"> салу; - даму </w:t>
      </w:r>
      <w:proofErr w:type="spellStart"/>
      <w:r>
        <w:t>ерекшеліктерін</w:t>
      </w:r>
      <w:proofErr w:type="spellEnd"/>
      <w:r>
        <w:t xml:space="preserve"> </w:t>
      </w:r>
      <w:proofErr w:type="spellStart"/>
      <w:r>
        <w:t>зерттеу</w:t>
      </w:r>
      <w:proofErr w:type="spellEnd"/>
      <w:r>
        <w:t xml:space="preserve"> өсімдіктер (</w:t>
      </w:r>
      <w:proofErr w:type="spellStart"/>
      <w:r>
        <w:t>жас</w:t>
      </w:r>
      <w:proofErr w:type="spellEnd"/>
      <w:r>
        <w:t xml:space="preserve"> </w:t>
      </w:r>
      <w:proofErr w:type="spellStart"/>
      <w:r>
        <w:t>ерекшелік</w:t>
      </w:r>
      <w:proofErr w:type="spellEnd"/>
      <w:r>
        <w:t xml:space="preserve"> </w:t>
      </w:r>
      <w:proofErr w:type="spellStart"/>
      <w:r>
        <w:t>динамикасын</w:t>
      </w:r>
      <w:proofErr w:type="spellEnd"/>
      <w:r>
        <w:t xml:space="preserve">, архитектоники, нысанның ұшар басы) </w:t>
      </w:r>
      <w:proofErr w:type="spellStart"/>
      <w:r>
        <w:t>байланысты</w:t>
      </w:r>
      <w:proofErr w:type="spellEnd"/>
      <w:r>
        <w:t xml:space="preserve"> </w:t>
      </w:r>
      <w:proofErr w:type="spellStart"/>
      <w:r>
        <w:t>белгілі</w:t>
      </w:r>
      <w:proofErr w:type="spellEnd"/>
      <w:r>
        <w:t xml:space="preserve"> </w:t>
      </w:r>
      <w:proofErr w:type="spellStart"/>
      <w:r>
        <w:t>бі</w:t>
      </w:r>
      <w:proofErr w:type="gramStart"/>
      <w:r>
        <w:t>р</w:t>
      </w:r>
      <w:proofErr w:type="spellEnd"/>
      <w:proofErr w:type="gramEnd"/>
      <w:r>
        <w:t xml:space="preserve"> экологиялық жағдайлары; - </w:t>
      </w:r>
      <w:proofErr w:type="spellStart"/>
      <w:r>
        <w:t>зерттеу</w:t>
      </w:r>
      <w:proofErr w:type="spellEnd"/>
      <w:r>
        <w:t xml:space="preserve"> ғылыми </w:t>
      </w:r>
      <w:proofErr w:type="spellStart"/>
      <w:r>
        <w:t>негіздерін</w:t>
      </w:r>
      <w:proofErr w:type="spellEnd"/>
      <w:r>
        <w:t xml:space="preserve"> </w:t>
      </w:r>
      <w:proofErr w:type="spellStart"/>
      <w:r>
        <w:t>вегетативті</w:t>
      </w:r>
      <w:proofErr w:type="spellEnd"/>
      <w:r>
        <w:t xml:space="preserve"> және тұқымдық көбею </w:t>
      </w:r>
      <w:proofErr w:type="spellStart"/>
      <w:r>
        <w:t>декоративті</w:t>
      </w:r>
      <w:proofErr w:type="spellEnd"/>
      <w:r>
        <w:t xml:space="preserve"> шөптесін және ағаш-бұталы өсімдіктер; </w:t>
      </w:r>
      <w:proofErr w:type="spellStart"/>
      <w:r>
        <w:t>зерттеу</w:t>
      </w:r>
      <w:proofErr w:type="spellEnd"/>
      <w:r>
        <w:t xml:space="preserve"> қазіргі заманғы </w:t>
      </w:r>
      <w:proofErr w:type="spellStart"/>
      <w:r>
        <w:t>технологиялар</w:t>
      </w:r>
      <w:proofErr w:type="spellEnd"/>
      <w:r>
        <w:t xml:space="preserve"> мен </w:t>
      </w:r>
      <w:proofErr w:type="spellStart"/>
      <w:r>
        <w:t>материалдарды</w:t>
      </w:r>
      <w:proofErr w:type="spellEnd"/>
      <w:r>
        <w:t xml:space="preserve"> </w:t>
      </w:r>
      <w:proofErr w:type="spellStart"/>
      <w:r>
        <w:t>пайдаланылатын</w:t>
      </w:r>
      <w:proofErr w:type="spellEnd"/>
      <w:r>
        <w:t xml:space="preserve"> ө</w:t>
      </w:r>
      <w:proofErr w:type="gramStart"/>
      <w:r>
        <w:t>сіру</w:t>
      </w:r>
      <w:proofErr w:type="gramEnd"/>
      <w:r>
        <w:t xml:space="preserve"> және </w:t>
      </w:r>
      <w:proofErr w:type="spellStart"/>
      <w:r>
        <w:t>пайдалану</w:t>
      </w:r>
      <w:proofErr w:type="spellEnd"/>
      <w:r>
        <w:t>, өсімдіктер жағдайында қала.</w:t>
      </w:r>
    </w:p>
    <w:p w:rsidR="00A01109" w:rsidRDefault="0044579E">
      <w:pPr>
        <w:pStyle w:val="a3"/>
        <w:ind w:firstLine="567"/>
      </w:pPr>
      <w:r>
        <w:t>Задачи изучения дисциплины:</w:t>
      </w:r>
    </w:p>
    <w:p w:rsidR="00A01109" w:rsidRDefault="0044579E">
      <w:pPr>
        <w:pStyle w:val="a3"/>
        <w:ind w:firstLine="567"/>
      </w:pPr>
      <w:r>
        <w:t xml:space="preserve">- 1. - </w:t>
      </w:r>
      <w:proofErr w:type="gramStart"/>
      <w:r>
        <w:t xml:space="preserve">Изучение видового и сортового разнообразия травянистых, древесных и кустарниковых растений, применяемых в ландшафтной архитектуре и садово-парковом строительстве; - изучение особенностей развития растений (возрастной динамики, архитектоники, формы кроны) в связи с определенными экологическими условиями; - </w:t>
      </w:r>
      <w:r>
        <w:lastRenderedPageBreak/>
        <w:t>изучение научных основ вегетативного и семенного размножения декоративных травянистых и древесно-кустарниковых растений; - изучение современных технологий и материалов, использующихся при выращивании и эксплуатации растений в условиях урбанизированной среды.</w:t>
      </w:r>
      <w:proofErr w:type="gramEnd"/>
    </w:p>
    <w:permEnd w:id="16"/>
    <w:p w:rsidR="00A01109" w:rsidRDefault="00A01109">
      <w:pPr>
        <w:pStyle w:val="a3"/>
      </w:pPr>
    </w:p>
    <w:p w:rsidR="00A01109" w:rsidRDefault="0044579E">
      <w:pPr>
        <w:pStyle w:val="a3"/>
        <w:jc w:val="center"/>
      </w:pPr>
      <w:r>
        <w:rPr>
          <w:b/>
        </w:rPr>
        <w:t>1.3 Оқыту қортындысы</w:t>
      </w:r>
    </w:p>
    <w:p w:rsidR="00A01109" w:rsidRDefault="0044579E">
      <w:pPr>
        <w:pStyle w:val="a3"/>
        <w:jc w:val="center"/>
      </w:pPr>
      <w:r>
        <w:rPr>
          <w:b/>
        </w:rPr>
        <w:t>1.3 Результаты обучения</w:t>
      </w:r>
    </w:p>
    <w:p w:rsidR="00A01109" w:rsidRDefault="00A01109">
      <w:pPr>
        <w:pStyle w:val="a3"/>
      </w:pPr>
    </w:p>
    <w:p w:rsidR="00A01109" w:rsidRDefault="0044579E">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01109" w:rsidRDefault="0044579E">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01109" w:rsidRDefault="00A0110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A01109">
        <w:trPr>
          <w:tblHeader/>
        </w:trPr>
        <w:tc>
          <w:tcPr>
            <w:tcW w:w="1119" w:type="pct"/>
            <w:vMerge w:val="restart"/>
          </w:tcPr>
          <w:p w:rsidR="00A01109" w:rsidRDefault="0044579E">
            <w:pPr>
              <w:pStyle w:val="a3"/>
              <w:jc w:val="center"/>
            </w:pPr>
            <w:r>
              <w:t>Қалыптасатын негізгі құзыреттер</w:t>
            </w:r>
          </w:p>
          <w:p w:rsidR="00A01109" w:rsidRDefault="0044579E">
            <w:pPr>
              <w:pStyle w:val="a3"/>
              <w:jc w:val="center"/>
            </w:pPr>
            <w:r>
              <w:t>Формируемые ключевые компетенции</w:t>
            </w:r>
          </w:p>
        </w:tc>
        <w:tc>
          <w:tcPr>
            <w:tcW w:w="0" w:type="auto"/>
            <w:gridSpan w:val="2"/>
          </w:tcPr>
          <w:p w:rsidR="00A01109" w:rsidRDefault="0044579E">
            <w:pPr>
              <w:pStyle w:val="a3"/>
              <w:jc w:val="center"/>
            </w:pPr>
            <w:r>
              <w:t>Оқыту нәтижелері (түйінді құзыреттілік бірліктері)</w:t>
            </w:r>
          </w:p>
          <w:p w:rsidR="00A01109" w:rsidRDefault="0044579E">
            <w:pPr>
              <w:pStyle w:val="a3"/>
              <w:jc w:val="center"/>
            </w:pPr>
            <w:r>
              <w:t>Результаты обучения (единицы ключевых компетенций)</w:t>
            </w:r>
          </w:p>
        </w:tc>
      </w:tr>
      <w:tr w:rsidR="00A01109">
        <w:trPr>
          <w:tblHeader/>
        </w:trPr>
        <w:tc>
          <w:tcPr>
            <w:tcW w:w="0" w:type="auto"/>
            <w:vMerge/>
          </w:tcPr>
          <w:p w:rsidR="00A01109" w:rsidRDefault="00A01109">
            <w:pPr>
              <w:pStyle w:val="a3"/>
            </w:pPr>
          </w:p>
        </w:tc>
        <w:tc>
          <w:tcPr>
            <w:tcW w:w="2015" w:type="pct"/>
          </w:tcPr>
          <w:p w:rsidR="00A01109" w:rsidRDefault="0044579E">
            <w:pPr>
              <w:pStyle w:val="a3"/>
              <w:jc w:val="center"/>
            </w:pPr>
            <w:r>
              <w:t>білім бағдарламасы</w:t>
            </w:r>
          </w:p>
          <w:p w:rsidR="00A01109" w:rsidRDefault="0044579E">
            <w:pPr>
              <w:pStyle w:val="a3"/>
              <w:jc w:val="center"/>
            </w:pPr>
            <w:r>
              <w:t>образовательной программы</w:t>
            </w:r>
          </w:p>
        </w:tc>
        <w:tc>
          <w:tcPr>
            <w:tcW w:w="1866" w:type="pct"/>
          </w:tcPr>
          <w:p w:rsidR="00A01109" w:rsidRDefault="0044579E">
            <w:pPr>
              <w:pStyle w:val="a3"/>
              <w:jc w:val="center"/>
            </w:pPr>
            <w:r>
              <w:t>пәндер</w:t>
            </w:r>
          </w:p>
          <w:p w:rsidR="00A01109" w:rsidRDefault="0044579E">
            <w:pPr>
              <w:pStyle w:val="a3"/>
              <w:jc w:val="center"/>
            </w:pPr>
            <w:r>
              <w:t>дисциплины</w:t>
            </w:r>
          </w:p>
        </w:tc>
      </w:tr>
      <w:tr w:rsidR="00A01109">
        <w:tc>
          <w:tcPr>
            <w:tcW w:w="0" w:type="auto"/>
            <w:vMerge w:val="restart"/>
          </w:tcPr>
          <w:p w:rsidR="00A01109" w:rsidRDefault="0044579E">
            <w:pPr>
              <w:pStyle w:val="a3"/>
              <w:jc w:val="center"/>
            </w:pPr>
            <w:r>
              <w:rPr>
                <w:sz w:val="20"/>
              </w:rPr>
              <w:t>КК8 - Материалды-техникалық жабдықтануды жоспарлау, орман шаруашылығы саласындағы дағдылар  (6B08301)</w:t>
            </w:r>
          </w:p>
          <w:p w:rsidR="00A01109" w:rsidRDefault="0044579E">
            <w:pPr>
              <w:pStyle w:val="a3"/>
              <w:jc w:val="center"/>
            </w:pPr>
            <w:r>
              <w:rPr>
                <w:sz w:val="20"/>
              </w:rPr>
              <w:t>КК8 - Навыки и умение в области планирования материально-технического обеспечения лесное хозяйство (6B08301)</w:t>
            </w:r>
          </w:p>
        </w:tc>
        <w:tc>
          <w:tcPr>
            <w:tcW w:w="0" w:type="auto"/>
          </w:tcPr>
          <w:p w:rsidR="00A01109" w:rsidRDefault="0044579E">
            <w:pPr>
              <w:pStyle w:val="a3"/>
            </w:pPr>
            <w:r>
              <w:rPr>
                <w:sz w:val="20"/>
              </w:rPr>
              <w:t>РО13 - Орман шаруашылығы кәсіпорнының және оның бөлімшелерінің материалды-техникалық жабдықтануды  жоспарын дайындау, орман алаңдарын технологиялық жобалау (6B08301)</w:t>
            </w:r>
          </w:p>
          <w:p w:rsidR="00A01109" w:rsidRDefault="0044579E">
            <w:pPr>
              <w:pStyle w:val="a3"/>
            </w:pPr>
            <w:r>
              <w:rPr>
                <w:sz w:val="20"/>
              </w:rPr>
              <w:t>РО13 - Составлять план материально-технического обеспечения предприятия лесного хозяйства и его подразделений,  производить технологические проектирование лесохозяйственных участков (6B08301)</w:t>
            </w:r>
          </w:p>
        </w:tc>
        <w:tc>
          <w:tcPr>
            <w:tcW w:w="0" w:type="auto"/>
            <w:vMerge w:val="restart"/>
          </w:tcPr>
          <w:p w:rsidR="00A01109" w:rsidRDefault="0044579E">
            <w:pPr>
              <w:pStyle w:val="a3"/>
              <w:ind w:firstLine="567"/>
            </w:pPr>
            <w:permStart w:id="17" w:edGrp="none"/>
            <w:r>
              <w:rPr>
                <w:sz w:val="20"/>
              </w:rPr>
              <w:t xml:space="preserve">- 1. Түрлік, </w:t>
            </w:r>
            <w:proofErr w:type="spellStart"/>
            <w:r>
              <w:rPr>
                <w:sz w:val="20"/>
              </w:rPr>
              <w:t>бу</w:t>
            </w:r>
            <w:proofErr w:type="spellEnd"/>
            <w:r>
              <w:rPr>
                <w:sz w:val="20"/>
              </w:rPr>
              <w:t xml:space="preserve"> бөлетін табақ және сорттық </w:t>
            </w:r>
            <w:proofErr w:type="spellStart"/>
            <w:r>
              <w:rPr>
                <w:sz w:val="20"/>
              </w:rPr>
              <w:t>алуан</w:t>
            </w:r>
            <w:proofErr w:type="spellEnd"/>
            <w:r>
              <w:rPr>
                <w:sz w:val="20"/>
              </w:rPr>
              <w:t xml:space="preserve"> қазіргі заманғы </w:t>
            </w:r>
            <w:proofErr w:type="spellStart"/>
            <w:r>
              <w:rPr>
                <w:sz w:val="20"/>
              </w:rPr>
              <w:t>ассортиментін</w:t>
            </w:r>
            <w:proofErr w:type="spellEnd"/>
            <w:r>
              <w:rPr>
                <w:sz w:val="20"/>
              </w:rPr>
              <w:t xml:space="preserve"> шөптесін, ағаш және бұталы өсімдіктерді қолданылатын, ландшафтық архитектура мен </w:t>
            </w:r>
            <w:proofErr w:type="spellStart"/>
            <w:r>
              <w:rPr>
                <w:sz w:val="20"/>
              </w:rPr>
              <w:t>бау-парковом</w:t>
            </w:r>
            <w:proofErr w:type="spellEnd"/>
            <w:r>
              <w:rPr>
                <w:sz w:val="20"/>
              </w:rPr>
              <w:t xml:space="preserve"> салу </w:t>
            </w:r>
            <w:proofErr w:type="spellStart"/>
            <w:r>
              <w:rPr>
                <w:sz w:val="20"/>
              </w:rPr>
              <w:t>ерекшеліктері</w:t>
            </w:r>
            <w:proofErr w:type="spellEnd"/>
            <w:r>
              <w:rPr>
                <w:sz w:val="20"/>
              </w:rPr>
              <w:t>; өсімдіктердің даму (</w:t>
            </w:r>
            <w:proofErr w:type="spellStart"/>
            <w:r>
              <w:rPr>
                <w:sz w:val="20"/>
              </w:rPr>
              <w:t>жас</w:t>
            </w:r>
            <w:proofErr w:type="spellEnd"/>
            <w:r>
              <w:rPr>
                <w:sz w:val="20"/>
              </w:rPr>
              <w:t xml:space="preserve"> </w:t>
            </w:r>
            <w:proofErr w:type="spellStart"/>
            <w:r>
              <w:rPr>
                <w:sz w:val="20"/>
              </w:rPr>
              <w:t>ерекшелігі</w:t>
            </w:r>
            <w:proofErr w:type="spellEnd"/>
            <w:r>
              <w:rPr>
                <w:sz w:val="20"/>
              </w:rPr>
              <w:t xml:space="preserve"> </w:t>
            </w:r>
            <w:proofErr w:type="spellStart"/>
            <w:r>
              <w:rPr>
                <w:sz w:val="20"/>
              </w:rPr>
              <w:t>динамикасы</w:t>
            </w:r>
            <w:proofErr w:type="spellEnd"/>
            <w:r>
              <w:rPr>
                <w:sz w:val="20"/>
              </w:rPr>
              <w:t xml:space="preserve">, архитектоника, </w:t>
            </w:r>
            <w:proofErr w:type="spellStart"/>
            <w:r>
              <w:rPr>
                <w:sz w:val="20"/>
              </w:rPr>
              <w:t>нысаны</w:t>
            </w:r>
            <w:proofErr w:type="spellEnd"/>
            <w:r>
              <w:rPr>
                <w:sz w:val="20"/>
              </w:rPr>
              <w:t xml:space="preserve"> ұшар басы) </w:t>
            </w:r>
            <w:proofErr w:type="spellStart"/>
            <w:r>
              <w:rPr>
                <w:sz w:val="20"/>
              </w:rPr>
              <w:t>байланысты</w:t>
            </w:r>
            <w:proofErr w:type="spellEnd"/>
            <w:r>
              <w:rPr>
                <w:sz w:val="20"/>
              </w:rPr>
              <w:t xml:space="preserve"> </w:t>
            </w:r>
            <w:proofErr w:type="spellStart"/>
            <w:r>
              <w:rPr>
                <w:sz w:val="20"/>
              </w:rPr>
              <w:t>белгілі</w:t>
            </w:r>
            <w:proofErr w:type="spellEnd"/>
            <w:r>
              <w:rPr>
                <w:sz w:val="20"/>
              </w:rPr>
              <w:t xml:space="preserve"> </w:t>
            </w:r>
            <w:proofErr w:type="spellStart"/>
            <w:r>
              <w:rPr>
                <w:sz w:val="20"/>
              </w:rPr>
              <w:t>бі</w:t>
            </w:r>
            <w:proofErr w:type="gramStart"/>
            <w:r>
              <w:rPr>
                <w:sz w:val="20"/>
              </w:rPr>
              <w:t>р</w:t>
            </w:r>
            <w:proofErr w:type="spellEnd"/>
            <w:proofErr w:type="gramEnd"/>
            <w:r>
              <w:rPr>
                <w:sz w:val="20"/>
              </w:rPr>
              <w:t xml:space="preserve"> экологиялық жағдайлары; ғылыми </w:t>
            </w:r>
            <w:proofErr w:type="spellStart"/>
            <w:r>
              <w:rPr>
                <w:sz w:val="20"/>
              </w:rPr>
              <w:t>негіздері</w:t>
            </w:r>
            <w:proofErr w:type="spellEnd"/>
            <w:r>
              <w:rPr>
                <w:sz w:val="20"/>
              </w:rPr>
              <w:t xml:space="preserve"> </w:t>
            </w:r>
            <w:proofErr w:type="spellStart"/>
            <w:r>
              <w:rPr>
                <w:sz w:val="20"/>
              </w:rPr>
              <w:t>вегетативті</w:t>
            </w:r>
            <w:proofErr w:type="spellEnd"/>
            <w:r>
              <w:rPr>
                <w:sz w:val="20"/>
              </w:rPr>
              <w:t xml:space="preserve"> және тұқымдық көбею </w:t>
            </w:r>
            <w:proofErr w:type="spellStart"/>
            <w:r>
              <w:rPr>
                <w:sz w:val="20"/>
              </w:rPr>
              <w:t>декоративті</w:t>
            </w:r>
            <w:proofErr w:type="spellEnd"/>
            <w:r>
              <w:rPr>
                <w:sz w:val="20"/>
              </w:rPr>
              <w:t xml:space="preserve"> шөптесін және ағаш өсімдіктерінің; қазіргі заманғы </w:t>
            </w:r>
            <w:proofErr w:type="spellStart"/>
            <w:r>
              <w:rPr>
                <w:sz w:val="20"/>
              </w:rPr>
              <w:t>технологиялар</w:t>
            </w:r>
            <w:proofErr w:type="spellEnd"/>
            <w:r>
              <w:rPr>
                <w:sz w:val="20"/>
              </w:rPr>
              <w:t xml:space="preserve"> мен </w:t>
            </w:r>
            <w:proofErr w:type="spellStart"/>
            <w:r>
              <w:rPr>
                <w:sz w:val="20"/>
              </w:rPr>
              <w:t>материалдар</w:t>
            </w:r>
            <w:proofErr w:type="spellEnd"/>
            <w:r>
              <w:rPr>
                <w:sz w:val="20"/>
              </w:rPr>
              <w:t xml:space="preserve">, </w:t>
            </w:r>
            <w:proofErr w:type="spellStart"/>
            <w:r>
              <w:rPr>
                <w:sz w:val="20"/>
              </w:rPr>
              <w:t>кезінде</w:t>
            </w:r>
            <w:proofErr w:type="spellEnd"/>
            <w:r>
              <w:rPr>
                <w:sz w:val="20"/>
              </w:rPr>
              <w:t xml:space="preserve"> </w:t>
            </w:r>
            <w:proofErr w:type="spellStart"/>
            <w:r>
              <w:rPr>
                <w:sz w:val="20"/>
              </w:rPr>
              <w:t>пайдаланылатын</w:t>
            </w:r>
            <w:proofErr w:type="spellEnd"/>
            <w:r>
              <w:rPr>
                <w:sz w:val="20"/>
              </w:rPr>
              <w:t xml:space="preserve"> ө</w:t>
            </w:r>
            <w:proofErr w:type="gramStart"/>
            <w:r>
              <w:rPr>
                <w:sz w:val="20"/>
              </w:rPr>
              <w:t>сіру</w:t>
            </w:r>
            <w:proofErr w:type="gramEnd"/>
            <w:r>
              <w:rPr>
                <w:sz w:val="20"/>
              </w:rPr>
              <w:t xml:space="preserve"> және </w:t>
            </w:r>
            <w:proofErr w:type="spellStart"/>
            <w:r>
              <w:rPr>
                <w:sz w:val="20"/>
              </w:rPr>
              <w:t>пайдалану</w:t>
            </w:r>
            <w:proofErr w:type="spellEnd"/>
            <w:r>
              <w:rPr>
                <w:sz w:val="20"/>
              </w:rPr>
              <w:t>, өсімдіктер жағдайында қала.</w:t>
            </w:r>
          </w:p>
          <w:p w:rsidR="00A01109" w:rsidRDefault="0044579E">
            <w:pPr>
              <w:pStyle w:val="a3"/>
              <w:ind w:firstLine="567"/>
            </w:pPr>
            <w:r>
              <w:rPr>
                <w:sz w:val="20"/>
              </w:rPr>
              <w:t xml:space="preserve">- 1. Түрлікті және </w:t>
            </w:r>
            <w:proofErr w:type="spellStart"/>
            <w:r>
              <w:rPr>
                <w:sz w:val="20"/>
              </w:rPr>
              <w:t>сорттыты</w:t>
            </w:r>
            <w:proofErr w:type="spellEnd"/>
            <w:r>
              <w:rPr>
                <w:sz w:val="20"/>
              </w:rPr>
              <w:t xml:space="preserve"> анықтау </w:t>
            </w:r>
            <w:proofErr w:type="spellStart"/>
            <w:r>
              <w:rPr>
                <w:sz w:val="20"/>
              </w:rPr>
              <w:t>тиесілігін</w:t>
            </w:r>
            <w:proofErr w:type="spellEnd"/>
            <w:r>
              <w:rPr>
                <w:sz w:val="20"/>
              </w:rPr>
              <w:t xml:space="preserve"> </w:t>
            </w:r>
            <w:proofErr w:type="spellStart"/>
            <w:r>
              <w:rPr>
                <w:sz w:val="20"/>
              </w:rPr>
              <w:t>жетекші</w:t>
            </w:r>
            <w:proofErr w:type="spellEnd"/>
            <w:r>
              <w:rPr>
                <w:sz w:val="20"/>
              </w:rPr>
              <w:t xml:space="preserve"> түр-ағаш, бұта және шөптесін өсімдіктер; </w:t>
            </w:r>
            <w:proofErr w:type="spellStart"/>
            <w:r>
              <w:rPr>
                <w:sz w:val="20"/>
              </w:rPr>
              <w:t>ішінен</w:t>
            </w:r>
            <w:proofErr w:type="spellEnd"/>
            <w:r>
              <w:rPr>
                <w:sz w:val="20"/>
              </w:rPr>
              <w:t xml:space="preserve"> бөлуге түрлілігін технологиялық әдістерді ең қолайлы </w:t>
            </w:r>
            <w:proofErr w:type="spellStart"/>
            <w:r>
              <w:rPr>
                <w:sz w:val="20"/>
              </w:rPr>
              <w:t>белгілі</w:t>
            </w:r>
            <w:proofErr w:type="spellEnd"/>
            <w:r>
              <w:rPr>
                <w:sz w:val="20"/>
              </w:rPr>
              <w:t xml:space="preserve"> </w:t>
            </w:r>
            <w:proofErr w:type="spellStart"/>
            <w:r>
              <w:rPr>
                <w:sz w:val="20"/>
              </w:rPr>
              <w:t>бі</w:t>
            </w:r>
            <w:proofErr w:type="gramStart"/>
            <w:r>
              <w:rPr>
                <w:sz w:val="20"/>
              </w:rPr>
              <w:t>р</w:t>
            </w:r>
            <w:proofErr w:type="spellEnd"/>
            <w:proofErr w:type="gramEnd"/>
            <w:r>
              <w:rPr>
                <w:sz w:val="20"/>
              </w:rPr>
              <w:t xml:space="preserve"> </w:t>
            </w:r>
            <w:proofErr w:type="spellStart"/>
            <w:r>
              <w:rPr>
                <w:sz w:val="20"/>
              </w:rPr>
              <w:t>шарттар</w:t>
            </w:r>
            <w:proofErr w:type="spellEnd"/>
            <w:r>
              <w:rPr>
                <w:sz w:val="20"/>
              </w:rPr>
              <w:t xml:space="preserve">; </w:t>
            </w:r>
            <w:proofErr w:type="spellStart"/>
            <w:r>
              <w:rPr>
                <w:sz w:val="20"/>
              </w:rPr>
              <w:t>бойынша</w:t>
            </w:r>
            <w:proofErr w:type="spellEnd"/>
            <w:r>
              <w:rPr>
                <w:sz w:val="20"/>
              </w:rPr>
              <w:t xml:space="preserve"> </w:t>
            </w:r>
            <w:proofErr w:type="spellStart"/>
            <w:r>
              <w:rPr>
                <w:sz w:val="20"/>
              </w:rPr>
              <w:t>іс-шаралар</w:t>
            </w:r>
            <w:proofErr w:type="spellEnd"/>
            <w:r>
              <w:rPr>
                <w:sz w:val="20"/>
              </w:rPr>
              <w:t xml:space="preserve"> жүргізу, өсімдікке агротехникалық көмек жүргізу (</w:t>
            </w:r>
            <w:proofErr w:type="spellStart"/>
            <w:r>
              <w:rPr>
                <w:sz w:val="20"/>
              </w:rPr>
              <w:t>кесу</w:t>
            </w:r>
            <w:proofErr w:type="spellEnd"/>
            <w:r>
              <w:rPr>
                <w:sz w:val="20"/>
              </w:rPr>
              <w:t xml:space="preserve">, сабақтау, қайта отырғызу); </w:t>
            </w:r>
            <w:proofErr w:type="gramStart"/>
            <w:r>
              <w:rPr>
                <w:sz w:val="20"/>
              </w:rPr>
              <w:t>эксперимент ж</w:t>
            </w:r>
            <w:proofErr w:type="gramEnd"/>
            <w:r>
              <w:rPr>
                <w:sz w:val="20"/>
              </w:rPr>
              <w:t xml:space="preserve">үргізу </w:t>
            </w:r>
            <w:proofErr w:type="spellStart"/>
            <w:r>
              <w:rPr>
                <w:sz w:val="20"/>
              </w:rPr>
              <w:t>бойынша</w:t>
            </w:r>
            <w:proofErr w:type="spellEnd"/>
            <w:r>
              <w:rPr>
                <w:sz w:val="20"/>
              </w:rPr>
              <w:t xml:space="preserve"> </w:t>
            </w:r>
            <w:proofErr w:type="spellStart"/>
            <w:r>
              <w:rPr>
                <w:sz w:val="20"/>
              </w:rPr>
              <w:t>берілген</w:t>
            </w:r>
            <w:proofErr w:type="spellEnd"/>
            <w:r>
              <w:rPr>
                <w:sz w:val="20"/>
              </w:rPr>
              <w:t xml:space="preserve"> әдістеме </w:t>
            </w:r>
            <w:proofErr w:type="spellStart"/>
            <w:r>
              <w:rPr>
                <w:sz w:val="20"/>
              </w:rPr>
              <w:t>талдау</w:t>
            </w:r>
            <w:proofErr w:type="spellEnd"/>
            <w:r>
              <w:rPr>
                <w:sz w:val="20"/>
              </w:rPr>
              <w:t xml:space="preserve"> алынған нәтижелері.</w:t>
            </w:r>
          </w:p>
          <w:p w:rsidR="00A01109" w:rsidRDefault="0044579E">
            <w:pPr>
              <w:pStyle w:val="a3"/>
              <w:ind w:firstLine="567"/>
            </w:pPr>
            <w:r>
              <w:rPr>
                <w:sz w:val="20"/>
              </w:rPr>
              <w:t xml:space="preserve">- 1. - </w:t>
            </w:r>
            <w:proofErr w:type="spellStart"/>
            <w:r>
              <w:rPr>
                <w:sz w:val="20"/>
              </w:rPr>
              <w:t>бере</w:t>
            </w:r>
            <w:proofErr w:type="spellEnd"/>
            <w:r>
              <w:rPr>
                <w:sz w:val="20"/>
              </w:rPr>
              <w:t xml:space="preserve"> </w:t>
            </w:r>
            <w:proofErr w:type="spellStart"/>
            <w:r>
              <w:rPr>
                <w:sz w:val="20"/>
              </w:rPr>
              <w:t>білу</w:t>
            </w:r>
            <w:proofErr w:type="spellEnd"/>
            <w:r>
              <w:rPr>
                <w:sz w:val="20"/>
              </w:rPr>
              <w:t xml:space="preserve"> </w:t>
            </w:r>
            <w:proofErr w:type="spellStart"/>
            <w:r>
              <w:rPr>
                <w:sz w:val="20"/>
              </w:rPr>
              <w:t>объективті</w:t>
            </w:r>
            <w:proofErr w:type="spellEnd"/>
            <w:r>
              <w:rPr>
                <w:sz w:val="20"/>
              </w:rPr>
              <w:t xml:space="preserve"> бағалауды, ашуға ұғымдарының мазмұны және </w:t>
            </w:r>
            <w:proofErr w:type="spellStart"/>
            <w:r>
              <w:rPr>
                <w:sz w:val="20"/>
              </w:rPr>
              <w:t>баяндау</w:t>
            </w:r>
            <w:proofErr w:type="spellEnd"/>
            <w:r>
              <w:rPr>
                <w:sz w:val="20"/>
              </w:rPr>
              <w:t xml:space="preserve">, өз </w:t>
            </w:r>
            <w:proofErr w:type="gramStart"/>
            <w:r>
              <w:rPr>
                <w:sz w:val="20"/>
              </w:rPr>
              <w:t>п</w:t>
            </w:r>
            <w:proofErr w:type="gramEnd"/>
            <w:r>
              <w:rPr>
                <w:sz w:val="20"/>
              </w:rPr>
              <w:t xml:space="preserve">әні </w:t>
            </w:r>
            <w:proofErr w:type="spellStart"/>
            <w:r>
              <w:rPr>
                <w:sz w:val="20"/>
              </w:rPr>
              <w:t>бойынша</w:t>
            </w:r>
            <w:proofErr w:type="spellEnd"/>
            <w:r>
              <w:rPr>
                <w:sz w:val="20"/>
              </w:rPr>
              <w:t xml:space="preserve"> </w:t>
            </w:r>
            <w:proofErr w:type="spellStart"/>
            <w:r>
              <w:rPr>
                <w:sz w:val="20"/>
              </w:rPr>
              <w:t>білім</w:t>
            </w:r>
            <w:proofErr w:type="spellEnd"/>
            <w:r>
              <w:rPr>
                <w:sz w:val="20"/>
              </w:rPr>
              <w:t xml:space="preserve">, сондай-ақ </w:t>
            </w:r>
            <w:proofErr w:type="spellStart"/>
            <w:r>
              <w:rPr>
                <w:sz w:val="20"/>
              </w:rPr>
              <w:t>болуы</w:t>
            </w:r>
            <w:proofErr w:type="spellEnd"/>
            <w:r>
              <w:rPr>
                <w:sz w:val="20"/>
              </w:rPr>
              <w:t xml:space="preserve"> </w:t>
            </w:r>
            <w:proofErr w:type="spellStart"/>
            <w:r>
              <w:rPr>
                <w:sz w:val="20"/>
              </w:rPr>
              <w:t>тиіс</w:t>
            </w:r>
            <w:proofErr w:type="spellEnd"/>
            <w:r>
              <w:rPr>
                <w:sz w:val="20"/>
              </w:rPr>
              <w:t xml:space="preserve"> </w:t>
            </w:r>
            <w:proofErr w:type="spellStart"/>
            <w:r>
              <w:rPr>
                <w:sz w:val="20"/>
              </w:rPr>
              <w:t>білдіру</w:t>
            </w:r>
            <w:proofErr w:type="spellEnd"/>
            <w:r>
              <w:rPr>
                <w:sz w:val="20"/>
              </w:rPr>
              <w:t xml:space="preserve"> </w:t>
            </w:r>
            <w:proofErr w:type="spellStart"/>
            <w:r>
              <w:rPr>
                <w:sz w:val="20"/>
              </w:rPr>
              <w:t>субъективті</w:t>
            </w:r>
            <w:proofErr w:type="spellEnd"/>
            <w:r>
              <w:rPr>
                <w:sz w:val="20"/>
              </w:rPr>
              <w:t xml:space="preserve"> бағалау қарым-қатынасы </w:t>
            </w:r>
            <w:proofErr w:type="spellStart"/>
            <w:r>
              <w:rPr>
                <w:sz w:val="20"/>
              </w:rPr>
              <w:t>білімге</w:t>
            </w:r>
            <w:proofErr w:type="spellEnd"/>
            <w:r>
              <w:rPr>
                <w:sz w:val="20"/>
              </w:rPr>
              <w:t>.</w:t>
            </w:r>
          </w:p>
          <w:p w:rsidR="00A01109" w:rsidRDefault="0044579E">
            <w:pPr>
              <w:pStyle w:val="a3"/>
              <w:ind w:firstLine="567"/>
            </w:pPr>
            <w:r>
              <w:rPr>
                <w:sz w:val="20"/>
              </w:rPr>
              <w:t xml:space="preserve">- 1. - дұрыс </w:t>
            </w:r>
            <w:proofErr w:type="spellStart"/>
            <w:r>
              <w:rPr>
                <w:sz w:val="20"/>
              </w:rPr>
              <w:t>пайдалана</w:t>
            </w:r>
            <w:proofErr w:type="spellEnd"/>
            <w:r>
              <w:rPr>
                <w:sz w:val="20"/>
              </w:rPr>
              <w:t xml:space="preserve"> </w:t>
            </w:r>
            <w:proofErr w:type="spellStart"/>
            <w:r>
              <w:rPr>
                <w:sz w:val="20"/>
              </w:rPr>
              <w:t>ойларын</w:t>
            </w:r>
            <w:proofErr w:type="spellEnd"/>
            <w:r>
              <w:rPr>
                <w:sz w:val="20"/>
              </w:rPr>
              <w:t xml:space="preserve">, </w:t>
            </w:r>
            <w:proofErr w:type="spellStart"/>
            <w:r>
              <w:rPr>
                <w:sz w:val="20"/>
              </w:rPr>
              <w:t>пайдалану</w:t>
            </w:r>
            <w:proofErr w:type="spellEnd"/>
            <w:r>
              <w:rPr>
                <w:sz w:val="20"/>
              </w:rPr>
              <w:t xml:space="preserve"> ғылыми ақпарат көздері, пайдалануға алынған </w:t>
            </w:r>
            <w:proofErr w:type="spellStart"/>
            <w:r>
              <w:rPr>
                <w:sz w:val="20"/>
              </w:rPr>
              <w:t>білімдерін</w:t>
            </w:r>
            <w:proofErr w:type="spellEnd"/>
            <w:r>
              <w:rPr>
                <w:sz w:val="20"/>
              </w:rPr>
              <w:t xml:space="preserve"> </w:t>
            </w:r>
            <w:proofErr w:type="spellStart"/>
            <w:r>
              <w:rPr>
                <w:sz w:val="20"/>
              </w:rPr>
              <w:t>практикада</w:t>
            </w:r>
            <w:proofErr w:type="spellEnd"/>
            <w:r>
              <w:rPr>
                <w:sz w:val="20"/>
              </w:rPr>
              <w:t xml:space="preserve"> өз </w:t>
            </w:r>
            <w:proofErr w:type="spellStart"/>
            <w:r>
              <w:rPr>
                <w:sz w:val="20"/>
              </w:rPr>
              <w:t>бетімен</w:t>
            </w:r>
            <w:proofErr w:type="spellEnd"/>
            <w:r>
              <w:rPr>
                <w:sz w:val="20"/>
              </w:rPr>
              <w:t xml:space="preserve"> жұмыс </w:t>
            </w:r>
            <w:proofErr w:type="spellStart"/>
            <w:r>
              <w:rPr>
                <w:sz w:val="20"/>
              </w:rPr>
              <w:t>істеуге</w:t>
            </w:r>
            <w:proofErr w:type="spellEnd"/>
            <w:r>
              <w:rPr>
                <w:sz w:val="20"/>
              </w:rPr>
              <w:t xml:space="preserve">. - </w:t>
            </w:r>
            <w:r>
              <w:rPr>
                <w:sz w:val="20"/>
              </w:rPr>
              <w:lastRenderedPageBreak/>
              <w:t xml:space="preserve">пайдалануға алынған </w:t>
            </w:r>
            <w:proofErr w:type="spellStart"/>
            <w:r>
              <w:rPr>
                <w:sz w:val="20"/>
              </w:rPr>
              <w:t>білімдермен</w:t>
            </w:r>
            <w:proofErr w:type="spellEnd"/>
            <w:r>
              <w:rPr>
                <w:sz w:val="20"/>
              </w:rPr>
              <w:t xml:space="preserve"> үшін орманө</w:t>
            </w:r>
            <w:proofErr w:type="gramStart"/>
            <w:r>
              <w:rPr>
                <w:sz w:val="20"/>
              </w:rPr>
              <w:t>сіру</w:t>
            </w:r>
            <w:proofErr w:type="gramEnd"/>
            <w:r>
              <w:rPr>
                <w:sz w:val="20"/>
              </w:rPr>
              <w:t xml:space="preserve"> және </w:t>
            </w:r>
            <w:proofErr w:type="spellStart"/>
            <w:r>
              <w:rPr>
                <w:sz w:val="20"/>
              </w:rPr>
              <w:t>орман</w:t>
            </w:r>
            <w:proofErr w:type="spellEnd"/>
            <w:r>
              <w:rPr>
                <w:sz w:val="20"/>
              </w:rPr>
              <w:t xml:space="preserve"> өсіру </w:t>
            </w:r>
            <w:proofErr w:type="spellStart"/>
            <w:r>
              <w:rPr>
                <w:sz w:val="20"/>
              </w:rPr>
              <w:t>бейімделуін</w:t>
            </w:r>
            <w:proofErr w:type="spellEnd"/>
            <w:r>
              <w:rPr>
                <w:sz w:val="20"/>
              </w:rPr>
              <w:t xml:space="preserve"> </w:t>
            </w:r>
            <w:proofErr w:type="spellStart"/>
            <w:r>
              <w:rPr>
                <w:sz w:val="20"/>
              </w:rPr>
              <w:t>заманауи</w:t>
            </w:r>
            <w:proofErr w:type="spellEnd"/>
            <w:r>
              <w:rPr>
                <w:sz w:val="20"/>
              </w:rPr>
              <w:t xml:space="preserve"> технологиялық жабдыққа және құралдарға </w:t>
            </w:r>
            <w:proofErr w:type="spellStart"/>
            <w:r>
              <w:rPr>
                <w:sz w:val="20"/>
              </w:rPr>
              <w:t>механикаландыру</w:t>
            </w:r>
            <w:proofErr w:type="spellEnd"/>
            <w:r>
              <w:rPr>
                <w:sz w:val="20"/>
              </w:rPr>
              <w:t>.</w:t>
            </w:r>
          </w:p>
          <w:p w:rsidR="00A01109" w:rsidRDefault="0044579E">
            <w:pPr>
              <w:pStyle w:val="a3"/>
              <w:ind w:firstLine="567"/>
            </w:pPr>
            <w:r>
              <w:rPr>
                <w:sz w:val="20"/>
              </w:rPr>
              <w:t xml:space="preserve">- 1.Талдау </w:t>
            </w:r>
            <w:proofErr w:type="spellStart"/>
            <w:r>
              <w:rPr>
                <w:sz w:val="20"/>
              </w:rPr>
              <w:t>процесі</w:t>
            </w:r>
            <w:proofErr w:type="spellEnd"/>
            <w:r>
              <w:rPr>
                <w:sz w:val="20"/>
              </w:rPr>
              <w:t xml:space="preserve"> басқару </w:t>
            </w:r>
            <w:proofErr w:type="spellStart"/>
            <w:r>
              <w:rPr>
                <w:sz w:val="20"/>
              </w:rPr>
              <w:t>объектісі</w:t>
            </w:r>
            <w:proofErr w:type="spellEnd"/>
            <w:r>
              <w:rPr>
                <w:sz w:val="20"/>
              </w:rPr>
              <w:t xml:space="preserve"> </w:t>
            </w:r>
            <w:proofErr w:type="spellStart"/>
            <w:r>
              <w:rPr>
                <w:sz w:val="20"/>
              </w:rPr>
              <w:t>ретінде</w:t>
            </w:r>
            <w:proofErr w:type="spellEnd"/>
            <w:r>
              <w:rPr>
                <w:sz w:val="20"/>
              </w:rPr>
              <w:t xml:space="preserve">; тәсілдерімен қою, технологиялық, </w:t>
            </w:r>
            <w:proofErr w:type="spellStart"/>
            <w:r>
              <w:rPr>
                <w:sz w:val="20"/>
              </w:rPr>
              <w:t>пайдалану</w:t>
            </w:r>
            <w:proofErr w:type="spellEnd"/>
            <w:r>
              <w:rPr>
                <w:sz w:val="20"/>
              </w:rPr>
              <w:t xml:space="preserve"> және </w:t>
            </w:r>
            <w:proofErr w:type="spellStart"/>
            <w:r>
              <w:rPr>
                <w:sz w:val="20"/>
              </w:rPr>
              <w:t>инженерлік</w:t>
            </w:r>
            <w:proofErr w:type="spellEnd"/>
            <w:r>
              <w:rPr>
                <w:sz w:val="20"/>
              </w:rPr>
              <w:t xml:space="preserve"> </w:t>
            </w:r>
            <w:proofErr w:type="spellStart"/>
            <w:r>
              <w:rPr>
                <w:sz w:val="20"/>
              </w:rPr>
              <w:t>есептерді</w:t>
            </w:r>
            <w:proofErr w:type="spellEnd"/>
            <w:r>
              <w:rPr>
                <w:sz w:val="20"/>
              </w:rPr>
              <w:t xml:space="preserve"> ә</w:t>
            </w:r>
            <w:proofErr w:type="gramStart"/>
            <w:r>
              <w:rPr>
                <w:sz w:val="20"/>
              </w:rPr>
              <w:t>р</w:t>
            </w:r>
            <w:proofErr w:type="gramEnd"/>
            <w:r>
              <w:rPr>
                <w:sz w:val="20"/>
              </w:rPr>
              <w:t xml:space="preserve"> түрлі бағыттары кәсіби қызмет; тәсілдерімен жүйелі </w:t>
            </w:r>
            <w:proofErr w:type="spellStart"/>
            <w:r>
              <w:rPr>
                <w:sz w:val="20"/>
              </w:rPr>
              <w:t>міндеттерді</w:t>
            </w:r>
            <w:proofErr w:type="spellEnd"/>
            <w:r>
              <w:rPr>
                <w:sz w:val="20"/>
              </w:rPr>
              <w:t xml:space="preserve"> </w:t>
            </w:r>
            <w:proofErr w:type="spellStart"/>
            <w:r>
              <w:rPr>
                <w:sz w:val="20"/>
              </w:rPr>
              <w:t>шешу</w:t>
            </w:r>
            <w:proofErr w:type="spellEnd"/>
            <w:r>
              <w:rPr>
                <w:sz w:val="20"/>
              </w:rPr>
              <w:t xml:space="preserve">: </w:t>
            </w:r>
            <w:proofErr w:type="spellStart"/>
            <w:r>
              <w:rPr>
                <w:sz w:val="20"/>
              </w:rPr>
              <w:t>заманауи</w:t>
            </w:r>
            <w:proofErr w:type="spellEnd"/>
            <w:r>
              <w:rPr>
                <w:sz w:val="20"/>
              </w:rPr>
              <w:t xml:space="preserve"> ғылыми зерттеудің әдістері мен құралдарын өсіру саласындағы өсімдіктер.</w:t>
            </w:r>
          </w:p>
          <w:p w:rsidR="00A01109" w:rsidRDefault="00A01109">
            <w:pPr>
              <w:pStyle w:val="a3"/>
            </w:pPr>
          </w:p>
          <w:p w:rsidR="00A01109" w:rsidRDefault="0044579E">
            <w:pPr>
              <w:pStyle w:val="a3"/>
              <w:ind w:firstLine="567"/>
            </w:pPr>
            <w:r>
              <w:rPr>
                <w:sz w:val="20"/>
              </w:rPr>
              <w:t xml:space="preserve">- 1. </w:t>
            </w:r>
            <w:proofErr w:type="gramStart"/>
            <w:r>
              <w:rPr>
                <w:sz w:val="20"/>
              </w:rPr>
              <w:t>Видовое, формовое и сортовое разнообразие современного ассортимента травянистых, древесных и кустарниковых растений, применяемых в ландшафтной архитектуре и садово-парковом строительстве; особенности развития растений (возрастная динамика, архитектоника, форма кроны) в связи с определенными экологическими условиями; научные основы вегетативного и семенного размножения декоративных травянистых и древесных растений; современные технологии и материалы, использующиеся при выращивании и эксплуатации растений в условиях урбанизированной среды.</w:t>
            </w:r>
            <w:proofErr w:type="gramEnd"/>
          </w:p>
          <w:p w:rsidR="00A01109" w:rsidRDefault="0044579E">
            <w:pPr>
              <w:pStyle w:val="a3"/>
              <w:ind w:firstLine="567"/>
            </w:pPr>
            <w:r>
              <w:rPr>
                <w:sz w:val="20"/>
              </w:rPr>
              <w:t>- 1. Определять видовую и сортовую принадлежность ведущего ассортимента древесных, кустарниковых и травянистых растений; выделять из многообразия технологических приемов наиболее подходящие под определенные условия; проводить мероприятия по агротехническому уходу за растениями (обрезка, черенкование, пересадка); проводить эксперимент по заданной методике, анализировать полученные результаты.</w:t>
            </w:r>
          </w:p>
          <w:p w:rsidR="00A01109" w:rsidRDefault="0044579E">
            <w:pPr>
              <w:pStyle w:val="a3"/>
              <w:ind w:firstLine="567"/>
            </w:pPr>
            <w:r>
              <w:rPr>
                <w:sz w:val="20"/>
              </w:rPr>
              <w:t>- 1. - уметь давать объективную оценку, раскрывать содержание понятий и излагать свои знания по дисциплине, а также должны выражать субъективную оценку и отношение к этому знанию.</w:t>
            </w:r>
          </w:p>
          <w:p w:rsidR="00A01109" w:rsidRDefault="0044579E">
            <w:pPr>
              <w:pStyle w:val="a3"/>
              <w:ind w:firstLine="567"/>
            </w:pPr>
            <w:r>
              <w:rPr>
                <w:sz w:val="20"/>
              </w:rPr>
              <w:t xml:space="preserve">- 1. - уметь правильно излагать свои мысли, пользоваться научными источниками </w:t>
            </w:r>
            <w:proofErr w:type="spellStart"/>
            <w:r>
              <w:rPr>
                <w:sz w:val="20"/>
              </w:rPr>
              <w:t>ин-формации</w:t>
            </w:r>
            <w:proofErr w:type="spellEnd"/>
            <w:r>
              <w:rPr>
                <w:sz w:val="20"/>
              </w:rPr>
              <w:t xml:space="preserve">, пользоваться полученными знаниями на практике, </w:t>
            </w:r>
            <w:r>
              <w:rPr>
                <w:sz w:val="20"/>
              </w:rPr>
              <w:lastRenderedPageBreak/>
              <w:t>работать самостоятельно</w:t>
            </w:r>
            <w:proofErr w:type="gramStart"/>
            <w:r>
              <w:rPr>
                <w:sz w:val="20"/>
              </w:rPr>
              <w:t>.</w:t>
            </w:r>
            <w:proofErr w:type="gramEnd"/>
            <w:r>
              <w:rPr>
                <w:sz w:val="20"/>
              </w:rPr>
              <w:t xml:space="preserve"> - </w:t>
            </w:r>
            <w:proofErr w:type="gramStart"/>
            <w:r>
              <w:rPr>
                <w:sz w:val="20"/>
              </w:rPr>
              <w:t>п</w:t>
            </w:r>
            <w:proofErr w:type="gramEnd"/>
            <w:r>
              <w:rPr>
                <w:sz w:val="20"/>
              </w:rPr>
              <w:t xml:space="preserve">ользоваться полученными знаниями для </w:t>
            </w:r>
            <w:proofErr w:type="spellStart"/>
            <w:r>
              <w:rPr>
                <w:sz w:val="20"/>
              </w:rPr>
              <w:t>лесовыращивания</w:t>
            </w:r>
            <w:proofErr w:type="spellEnd"/>
            <w:r>
              <w:rPr>
                <w:sz w:val="20"/>
              </w:rPr>
              <w:t xml:space="preserve"> и лесоразведения с адаптацией к современному технологическому оборудованию и средствам механизации.</w:t>
            </w:r>
          </w:p>
          <w:p w:rsidR="00A01109" w:rsidRDefault="0044579E">
            <w:pPr>
              <w:pStyle w:val="a3"/>
              <w:ind w:firstLine="567"/>
            </w:pPr>
            <w:r>
              <w:rPr>
                <w:sz w:val="20"/>
              </w:rPr>
              <w:t>- 1. Анализировать технологический процесс как объект управления; приемами постановки технологических, эксплуатационных и инженерных задач в различных направлениях профессиональной деятельности; приемами системного подхода к решению поставленных задач: современными методами и средствами научных исследований в области выращивания растений.</w:t>
            </w:r>
          </w:p>
        </w:tc>
        <w:permEnd w:id="17"/>
      </w:tr>
    </w:tbl>
    <w:p w:rsidR="00A01109" w:rsidRDefault="00A01109">
      <w:pPr>
        <w:pStyle w:val="a3"/>
      </w:pPr>
    </w:p>
    <w:p w:rsidR="00A01109" w:rsidRDefault="0044579E">
      <w:pPr>
        <w:pStyle w:val="a3"/>
        <w:jc w:val="center"/>
      </w:pPr>
      <w:r>
        <w:rPr>
          <w:b/>
        </w:rPr>
        <w:t>1.4 Пәнді игеруде қолданылатын білім беру технологиялары</w:t>
      </w:r>
    </w:p>
    <w:p w:rsidR="00A01109" w:rsidRDefault="0044579E">
      <w:pPr>
        <w:pStyle w:val="a3"/>
        <w:jc w:val="center"/>
      </w:pPr>
      <w:r>
        <w:rPr>
          <w:b/>
        </w:rPr>
        <w:t>1.4 Образовательные технологии, применяемые при освоении дисциплины</w:t>
      </w:r>
    </w:p>
    <w:p w:rsidR="00A01109" w:rsidRDefault="00A01109">
      <w:pPr>
        <w:pStyle w:val="a3"/>
      </w:pPr>
    </w:p>
    <w:p w:rsidR="00A01109" w:rsidRDefault="0044579E">
      <w:pPr>
        <w:pStyle w:val="a3"/>
        <w:jc w:val="center"/>
      </w:pPr>
      <w:r>
        <w:rPr>
          <w:b/>
        </w:rPr>
        <w:t>1.4.1 Негізгі білім беру технологиялары</w:t>
      </w:r>
    </w:p>
    <w:p w:rsidR="00A01109" w:rsidRDefault="0044579E">
      <w:pPr>
        <w:pStyle w:val="a3"/>
        <w:jc w:val="center"/>
      </w:pPr>
      <w:r>
        <w:rPr>
          <w:b/>
        </w:rPr>
        <w:t>1.4.1 Основные образовательные технологии</w:t>
      </w:r>
    </w:p>
    <w:p w:rsidR="00A01109" w:rsidRDefault="00A01109">
      <w:pPr>
        <w:pStyle w:val="a3"/>
      </w:pPr>
    </w:p>
    <w:p w:rsidR="00A01109" w:rsidRDefault="0044579E">
      <w:pPr>
        <w:pStyle w:val="a3"/>
        <w:ind w:firstLine="567"/>
      </w:pPr>
      <w:r>
        <w:t>Оқу сабақтарын өткізу кезінде мынадай білім беру технологияларын пайдалану көзделеді</w:t>
      </w:r>
    </w:p>
    <w:p w:rsidR="00A01109" w:rsidRDefault="009274F3">
      <w:pPr>
        <w:pStyle w:val="a3"/>
      </w:pPr>
      <w:permStart w:id="18" w:edGrp="none"/>
      <w:r>
        <w:t xml:space="preserve">Оқу сабақтарын өткізу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көзделеді - проблемалық және жобалы</w:t>
      </w:r>
      <w:proofErr w:type="gramStart"/>
      <w:r>
        <w:t>қ-</w:t>
      </w:r>
      <w:proofErr w:type="gramEnd"/>
      <w:r>
        <w:t xml:space="preserve">бағдарлы оқыту </w:t>
      </w:r>
      <w:proofErr w:type="spellStart"/>
      <w:r>
        <w:t>технологиясы</w:t>
      </w:r>
      <w:proofErr w:type="spellEnd"/>
      <w:r>
        <w:t xml:space="preserve">; - оқу-зерттеу қызметінің </w:t>
      </w:r>
      <w:proofErr w:type="spellStart"/>
      <w:r>
        <w:t>технологиялары</w:t>
      </w:r>
      <w:proofErr w:type="spellEnd"/>
      <w:r>
        <w:t xml:space="preserve">; - </w:t>
      </w:r>
      <w:proofErr w:type="spellStart"/>
      <w:r>
        <w:t>коммуникативтік</w:t>
      </w:r>
      <w:proofErr w:type="spellEnd"/>
      <w:r>
        <w:t xml:space="preserve"> </w:t>
      </w:r>
      <w:proofErr w:type="spellStart"/>
      <w:r>
        <w:t>технологиялар</w:t>
      </w:r>
      <w:proofErr w:type="spellEnd"/>
      <w:r>
        <w:t xml:space="preserve"> (дискуссия, пресс-конференция, оқу </w:t>
      </w:r>
      <w:proofErr w:type="spellStart"/>
      <w:r>
        <w:t>пікірсайыстары</w:t>
      </w:r>
      <w:proofErr w:type="spellEnd"/>
      <w:r>
        <w:t xml:space="preserve"> және басқа да </w:t>
      </w:r>
      <w:proofErr w:type="spellStart"/>
      <w:r>
        <w:t>белсенді</w:t>
      </w:r>
      <w:proofErr w:type="spellEnd"/>
      <w:r>
        <w:t xml:space="preserve"> </w:t>
      </w:r>
      <w:proofErr w:type="spellStart"/>
      <w:r>
        <w:t>формалар</w:t>
      </w:r>
      <w:proofErr w:type="spellEnd"/>
      <w:r>
        <w:t xml:space="preserve"> мен әдістер); </w:t>
      </w:r>
      <w:proofErr w:type="spellStart"/>
      <w:r>
        <w:t>білім</w:t>
      </w:r>
      <w:proofErr w:type="spellEnd"/>
      <w:r>
        <w:t xml:space="preserve"> </w:t>
      </w:r>
      <w:proofErr w:type="spellStart"/>
      <w:r>
        <w:t>алушылар</w:t>
      </w:r>
      <w:proofErr w:type="spellEnd"/>
      <w:r>
        <w:t xml:space="preserve"> </w:t>
      </w:r>
      <w:proofErr w:type="spellStart"/>
      <w:r>
        <w:t>іскерлік</w:t>
      </w:r>
      <w:proofErr w:type="spellEnd"/>
      <w:r>
        <w:t xml:space="preserve">, </w:t>
      </w:r>
      <w:proofErr w:type="gramStart"/>
      <w:r>
        <w:t>р</w:t>
      </w:r>
      <w:proofErr w:type="gramEnd"/>
      <w:r>
        <w:t xml:space="preserve">өлдік, Имитациялық ойындарға қатысатын </w:t>
      </w:r>
      <w:proofErr w:type="spellStart"/>
      <w:r>
        <w:t>ойын</w:t>
      </w:r>
      <w:proofErr w:type="spellEnd"/>
      <w:r>
        <w:t xml:space="preserve"> </w:t>
      </w:r>
      <w:proofErr w:type="spellStart"/>
      <w:r>
        <w:t>технологиялары</w:t>
      </w:r>
      <w:proofErr w:type="spellEnd"/>
      <w:r>
        <w:t xml:space="preserve">; - ақпараттық-коммуникациялық (соның </w:t>
      </w:r>
      <w:proofErr w:type="spellStart"/>
      <w:r>
        <w:t>ішінде</w:t>
      </w:r>
      <w:proofErr w:type="spellEnd"/>
      <w:r>
        <w:t xml:space="preserve"> қашықтықтан </w:t>
      </w:r>
      <w:proofErr w:type="spellStart"/>
      <w:r>
        <w:t>білім</w:t>
      </w:r>
      <w:proofErr w:type="spellEnd"/>
      <w:r>
        <w:t xml:space="preserve"> беру ) </w:t>
      </w:r>
      <w:proofErr w:type="spellStart"/>
      <w:r>
        <w:t>технологиялар</w:t>
      </w:r>
      <w:proofErr w:type="spellEnd"/>
      <w:r>
        <w:t>.-</w:t>
      </w:r>
    </w:p>
    <w:permEnd w:id="18"/>
    <w:p w:rsidR="00A01109" w:rsidRDefault="0044579E">
      <w:pPr>
        <w:pStyle w:val="a3"/>
        <w:ind w:firstLine="567"/>
      </w:pPr>
      <w:r>
        <w:t>При проведении учебных занятий предусматривается использование следующих образовательных технологий:</w:t>
      </w:r>
    </w:p>
    <w:p w:rsidR="00A01109" w:rsidRDefault="00596220">
      <w:pPr>
        <w:pStyle w:val="a3"/>
      </w:pPr>
      <w:permStart w:id="19" w:edGrp="none"/>
      <w:r>
        <w:t>традиционные образовательные технологии; технология проблемн</w:t>
      </w:r>
      <w:proofErr w:type="gramStart"/>
      <w:r>
        <w:t>о-</w:t>
      </w:r>
      <w:proofErr w:type="gramEnd"/>
      <w:r>
        <w:t xml:space="preserve"> и проектно-ориентированного обучения; технологии учебно-исследовательской деятельности; коммуникативные технологии (дискуссия, пресс-конференция, мозговой штурм, учебные дебаты и другие активные формы и методы); метод кейсов (анализ ситуации).</w:t>
      </w:r>
    </w:p>
    <w:permEnd w:id="19"/>
    <w:p w:rsidR="00A01109" w:rsidRDefault="00A01109">
      <w:pPr>
        <w:pStyle w:val="a3"/>
      </w:pPr>
    </w:p>
    <w:p w:rsidR="00A01109" w:rsidRDefault="0044579E">
      <w:pPr>
        <w:pStyle w:val="a3"/>
        <w:jc w:val="center"/>
      </w:pPr>
      <w:r>
        <w:rPr>
          <w:b/>
        </w:rPr>
        <w:t>1.4.2 Бейімделген білім беру технологиялары (инклюзивті оқыту)</w:t>
      </w:r>
    </w:p>
    <w:p w:rsidR="00A01109" w:rsidRDefault="0044579E">
      <w:pPr>
        <w:pStyle w:val="a3"/>
        <w:jc w:val="center"/>
      </w:pPr>
      <w:r>
        <w:rPr>
          <w:b/>
        </w:rPr>
        <w:t>1.4.2 Адаптивные образовательные технологии (инклюзивное обучение)</w:t>
      </w:r>
    </w:p>
    <w:p w:rsidR="00A01109" w:rsidRDefault="00A01109">
      <w:pPr>
        <w:pStyle w:val="a3"/>
      </w:pPr>
    </w:p>
    <w:p w:rsidR="00A01109" w:rsidRDefault="0044579E">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01109" w:rsidRDefault="00596220">
      <w:pPr>
        <w:pStyle w:val="a3"/>
      </w:pPr>
      <w:permStart w:id="20" w:edGrp="none"/>
      <w:r>
        <w:rPr>
          <w:lang w:val="kk-KZ"/>
        </w:rPr>
        <w:t>ДОТ,</w:t>
      </w:r>
      <w:r w:rsidRPr="00987FF4">
        <w:t xml:space="preserve"> </w:t>
      </w:r>
      <w:r>
        <w:t xml:space="preserve">Денсаулық мүмкіндіктері </w:t>
      </w:r>
      <w:proofErr w:type="spellStart"/>
      <w:r>
        <w:t>шектеулі</w:t>
      </w:r>
      <w:proofErr w:type="spellEnd"/>
      <w:r>
        <w:t xml:space="preserve"> тұлғаларды оқыту </w:t>
      </w:r>
      <w:proofErr w:type="spellStart"/>
      <w:r>
        <w:t>кезінде</w:t>
      </w:r>
      <w:proofErr w:type="spellEnd"/>
      <w:r>
        <w:t xml:space="preserve"> пәнді </w:t>
      </w:r>
      <w:proofErr w:type="spellStart"/>
      <w:r>
        <w:t>табысты</w:t>
      </w:r>
      <w:proofErr w:type="spellEnd"/>
      <w:r>
        <w:t xml:space="preserve"> меңгеру үшін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қолданылуы мүмкін: - қашықтықтан </w:t>
      </w:r>
      <w:r>
        <w:lastRenderedPageBreak/>
        <w:t xml:space="preserve">оқыту; - </w:t>
      </w:r>
      <w:proofErr w:type="spellStart"/>
      <w:r>
        <w:t>жеке</w:t>
      </w:r>
      <w:proofErr w:type="spellEnd"/>
      <w:r>
        <w:t xml:space="preserve"> бағытталған (</w:t>
      </w:r>
      <w:proofErr w:type="spellStart"/>
      <w:r>
        <w:t>мысалы</w:t>
      </w:r>
      <w:proofErr w:type="spellEnd"/>
      <w:r>
        <w:t xml:space="preserve">, тірек-қимыл аппараты бұзылған </w:t>
      </w:r>
      <w:proofErr w:type="spellStart"/>
      <w:r>
        <w:t>студенттер</w:t>
      </w:r>
      <w:proofErr w:type="spellEnd"/>
      <w:r>
        <w:t xml:space="preserve"> үшін экрандағы пернетақтаны және ақпаратты енгізудің </w:t>
      </w:r>
      <w:proofErr w:type="spellStart"/>
      <w:r>
        <w:t>балама</w:t>
      </w:r>
      <w:proofErr w:type="spellEnd"/>
      <w:r>
        <w:t xml:space="preserve"> құрылғыларын </w:t>
      </w:r>
      <w:proofErr w:type="spellStart"/>
      <w:r>
        <w:t>пайдалану</w:t>
      </w:r>
      <w:proofErr w:type="spellEnd"/>
      <w:r>
        <w:t xml:space="preserve">; </w:t>
      </w:r>
      <w:proofErr w:type="spellStart"/>
      <w:r>
        <w:t>есту</w:t>
      </w:r>
      <w:proofErr w:type="spellEnd"/>
      <w:r>
        <w:t xml:space="preserve"> қабілеті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жабдықтарды, видео жабдықтарды, </w:t>
      </w:r>
      <w:proofErr w:type="spellStart"/>
      <w:r>
        <w:t>электронды</w:t>
      </w:r>
      <w:proofErr w:type="spellEnd"/>
      <w:r>
        <w:t xml:space="preserve"> тақтаны оқитын оқу </w:t>
      </w:r>
      <w:proofErr w:type="spellStart"/>
      <w:r>
        <w:t>аудиториясына</w:t>
      </w:r>
      <w:proofErr w:type="spellEnd"/>
      <w:r>
        <w:t xml:space="preserve"> арналған жабдықтар); - пәнге бағытталған (мақсатты қалыптастыру </w:t>
      </w:r>
      <w:proofErr w:type="spellStart"/>
      <w:r>
        <w:t>процесі</w:t>
      </w:r>
      <w:proofErr w:type="spellEnd"/>
      <w:r>
        <w:t xml:space="preserve">, яғни мақсаттар оқушылардың іс-әрекетінде көрінетін олардың нәтижелері арқылы қалыптасады); - оқу </w:t>
      </w:r>
      <w:proofErr w:type="spellStart"/>
      <w:r>
        <w:t>материалын</w:t>
      </w:r>
      <w:proofErr w:type="spellEnd"/>
      <w:r>
        <w:t xml:space="preserve"> жасауға көмектесу үшін ұйымдастырылған </w:t>
      </w:r>
      <w:proofErr w:type="spellStart"/>
      <w:r>
        <w:t>студенттермен</w:t>
      </w:r>
      <w:proofErr w:type="spellEnd"/>
      <w:r>
        <w:t xml:space="preserve"> қосымша </w:t>
      </w:r>
      <w:proofErr w:type="spellStart"/>
      <w:r>
        <w:t>жеке</w:t>
      </w:r>
      <w:proofErr w:type="spellEnd"/>
      <w:r>
        <w:t xml:space="preserve"> кеңестер мен сабақтар өткізу</w:t>
      </w:r>
    </w:p>
    <w:permEnd w:id="20"/>
    <w:p w:rsidR="00A01109" w:rsidRDefault="0044579E">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01109" w:rsidRDefault="00596220">
      <w:pPr>
        <w:pStyle w:val="a3"/>
      </w:pPr>
      <w:permStart w:id="21" w:edGrp="none"/>
      <w:r>
        <w:t>дистанционные технологии образования.</w:t>
      </w:r>
      <w:r w:rsidRPr="009A4854">
        <w:rPr>
          <w:lang w:val="kk-KZ"/>
        </w:rPr>
        <w:t xml:space="preserve"> </w:t>
      </w:r>
      <w:r>
        <w:rPr>
          <w:lang w:val="kk-KZ"/>
        </w:rPr>
        <w:t>ДОТ,</w:t>
      </w:r>
      <w:r w:rsidRPr="00987FF4">
        <w:t xml:space="preserve"> </w:t>
      </w:r>
      <w:r>
        <w:t xml:space="preserve">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w:t>
      </w:r>
      <w:proofErr w:type="spellStart"/>
      <w:r>
        <w:t>целеобразования</w:t>
      </w:r>
      <w:proofErr w:type="spellEnd"/>
      <w:r>
        <w:t xml:space="preserve">, т.е. цели формируются через их результаты, выраженные в действиях обучающихся);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ermEnd w:id="21"/>
    <w:p w:rsidR="00A01109" w:rsidRDefault="00A01109">
      <w:pPr>
        <w:pStyle w:val="a3"/>
      </w:pPr>
    </w:p>
    <w:p w:rsidR="00A01109" w:rsidRDefault="0044579E">
      <w:pPr>
        <w:pStyle w:val="a3"/>
        <w:jc w:val="center"/>
      </w:pPr>
      <w:r>
        <w:rPr>
          <w:b/>
        </w:rPr>
        <w:t>1.5 Пререквизиттер</w:t>
      </w:r>
    </w:p>
    <w:p w:rsidR="00A01109" w:rsidRDefault="0044579E">
      <w:pPr>
        <w:pStyle w:val="a3"/>
        <w:jc w:val="center"/>
      </w:pPr>
      <w:r>
        <w:rPr>
          <w:b/>
        </w:rPr>
        <w:t>1.5 Пререквизиты</w:t>
      </w:r>
    </w:p>
    <w:p w:rsidR="00A01109" w:rsidRDefault="00A01109">
      <w:pPr>
        <w:pStyle w:val="a3"/>
      </w:pPr>
    </w:p>
    <w:p w:rsidR="00A01109" w:rsidRPr="00596220" w:rsidRDefault="00596220">
      <w:pPr>
        <w:pStyle w:val="a3"/>
        <w:ind w:firstLine="567"/>
        <w:rPr>
          <w:lang w:val="kk-KZ"/>
        </w:rPr>
      </w:pPr>
      <w:permStart w:id="22" w:edGrp="none"/>
      <w:r>
        <w:rPr>
          <w:lang w:val="kk-KZ"/>
        </w:rPr>
        <w:t>Декоративное растениеводство</w:t>
      </w:r>
    </w:p>
    <w:permEnd w:id="22"/>
    <w:p w:rsidR="00A01109" w:rsidRDefault="00A01109">
      <w:pPr>
        <w:pStyle w:val="a3"/>
      </w:pPr>
    </w:p>
    <w:p w:rsidR="00A01109" w:rsidRDefault="0044579E">
      <w:pPr>
        <w:pStyle w:val="a3"/>
        <w:jc w:val="center"/>
      </w:pPr>
      <w:r>
        <w:rPr>
          <w:b/>
        </w:rPr>
        <w:t>1.6 Постреквизиттер</w:t>
      </w:r>
    </w:p>
    <w:p w:rsidR="00A01109" w:rsidRDefault="0044579E">
      <w:pPr>
        <w:pStyle w:val="a3"/>
        <w:jc w:val="center"/>
      </w:pPr>
      <w:r>
        <w:rPr>
          <w:b/>
        </w:rPr>
        <w:t>1.6 Постреквизиты</w:t>
      </w:r>
    </w:p>
    <w:p w:rsidR="00A01109" w:rsidRDefault="00A01109">
      <w:pPr>
        <w:pStyle w:val="a3"/>
      </w:pPr>
    </w:p>
    <w:p w:rsidR="00A01109" w:rsidRPr="00596220" w:rsidRDefault="00596220">
      <w:pPr>
        <w:pStyle w:val="a3"/>
        <w:ind w:firstLine="567"/>
        <w:rPr>
          <w:lang w:val="kk-KZ"/>
        </w:rPr>
      </w:pPr>
      <w:permStart w:id="23" w:edGrp="none"/>
      <w:r>
        <w:rPr>
          <w:lang w:val="kk-KZ"/>
        </w:rPr>
        <w:t>Технологическая практика</w:t>
      </w:r>
    </w:p>
    <w:permEnd w:id="23"/>
    <w:p w:rsidR="00A01109" w:rsidRDefault="00A01109">
      <w:pPr>
        <w:pStyle w:val="a3"/>
      </w:pPr>
    </w:p>
    <w:p w:rsidR="00A01109" w:rsidRDefault="0044579E">
      <w:pPr>
        <w:pStyle w:val="a3"/>
        <w:jc w:val="center"/>
      </w:pPr>
      <w:r>
        <w:rPr>
          <w:b/>
        </w:rPr>
        <w:t>1.7 Пәннің еңбек сыйымдылығы</w:t>
      </w:r>
    </w:p>
    <w:p w:rsidR="00A01109" w:rsidRDefault="0044579E">
      <w:pPr>
        <w:pStyle w:val="a3"/>
        <w:jc w:val="center"/>
      </w:pPr>
      <w:r>
        <w:rPr>
          <w:b/>
        </w:rPr>
        <w:t>1.7 Трудоемкость дисциплины</w:t>
      </w:r>
    </w:p>
    <w:p w:rsidR="00A01109" w:rsidRDefault="00A0110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A01109">
        <w:trPr>
          <w:tblHeader/>
        </w:trPr>
        <w:tc>
          <w:tcPr>
            <w:tcW w:w="3500" w:type="pct"/>
          </w:tcPr>
          <w:p w:rsidR="00A01109" w:rsidRDefault="0044579E">
            <w:pPr>
              <w:pStyle w:val="a3"/>
            </w:pPr>
            <w:r>
              <w:t>Жұмыс түрлері / Виды работ</w:t>
            </w:r>
          </w:p>
        </w:tc>
        <w:tc>
          <w:tcPr>
            <w:tcW w:w="1500" w:type="pct"/>
          </w:tcPr>
          <w:p w:rsidR="00A01109" w:rsidRDefault="0044579E">
            <w:pPr>
              <w:pStyle w:val="a3"/>
              <w:jc w:val="center"/>
            </w:pPr>
            <w:r>
              <w:t>сағат / часы</w:t>
            </w:r>
          </w:p>
        </w:tc>
      </w:tr>
      <w:tr w:rsidR="00A01109">
        <w:tc>
          <w:tcPr>
            <w:tcW w:w="0" w:type="auto"/>
            <w:gridSpan w:val="2"/>
          </w:tcPr>
          <w:p w:rsidR="00A01109" w:rsidRDefault="0044579E">
            <w:pPr>
              <w:pStyle w:val="a3"/>
              <w:jc w:val="center"/>
            </w:pPr>
            <w:r>
              <w:rPr>
                <w:i/>
              </w:rPr>
              <w:t>6B08301</w:t>
            </w:r>
          </w:p>
        </w:tc>
      </w:tr>
      <w:tr w:rsidR="00A01109">
        <w:tc>
          <w:tcPr>
            <w:tcW w:w="0" w:type="auto"/>
          </w:tcPr>
          <w:p w:rsidR="00A01109" w:rsidRDefault="0044579E">
            <w:pPr>
              <w:pStyle w:val="a3"/>
            </w:pPr>
            <w:r>
              <w:t>Дәрістер / Лекции</w:t>
            </w:r>
          </w:p>
        </w:tc>
        <w:tc>
          <w:tcPr>
            <w:tcW w:w="0" w:type="auto"/>
          </w:tcPr>
          <w:p w:rsidR="00A01109" w:rsidRDefault="0044579E">
            <w:pPr>
              <w:pStyle w:val="a3"/>
              <w:jc w:val="center"/>
            </w:pPr>
            <w:r>
              <w:t>15</w:t>
            </w:r>
          </w:p>
        </w:tc>
      </w:tr>
      <w:tr w:rsidR="00A01109">
        <w:tc>
          <w:tcPr>
            <w:tcW w:w="0" w:type="auto"/>
          </w:tcPr>
          <w:p w:rsidR="00A01109" w:rsidRDefault="0044579E">
            <w:pPr>
              <w:pStyle w:val="a3"/>
            </w:pPr>
            <w:r>
              <w:t>Практикалық жұмыстар / Практические работы</w:t>
            </w:r>
          </w:p>
        </w:tc>
        <w:tc>
          <w:tcPr>
            <w:tcW w:w="0" w:type="auto"/>
          </w:tcPr>
          <w:p w:rsidR="00A01109" w:rsidRDefault="0044579E">
            <w:pPr>
              <w:pStyle w:val="a3"/>
              <w:jc w:val="center"/>
            </w:pPr>
            <w:r>
              <w:t>30</w:t>
            </w:r>
          </w:p>
        </w:tc>
      </w:tr>
      <w:tr w:rsidR="00A01109">
        <w:tc>
          <w:tcPr>
            <w:tcW w:w="0" w:type="auto"/>
          </w:tcPr>
          <w:p w:rsidR="00A01109" w:rsidRDefault="0044579E">
            <w:pPr>
              <w:pStyle w:val="a3"/>
            </w:pPr>
            <w:r>
              <w:t>СӨЖО / СРОП</w:t>
            </w:r>
          </w:p>
        </w:tc>
        <w:tc>
          <w:tcPr>
            <w:tcW w:w="0" w:type="auto"/>
          </w:tcPr>
          <w:p w:rsidR="00A01109" w:rsidRDefault="0044579E">
            <w:pPr>
              <w:pStyle w:val="a3"/>
              <w:jc w:val="center"/>
            </w:pPr>
            <w:r>
              <w:t>30</w:t>
            </w:r>
          </w:p>
        </w:tc>
      </w:tr>
      <w:tr w:rsidR="00A01109">
        <w:tc>
          <w:tcPr>
            <w:tcW w:w="0" w:type="auto"/>
          </w:tcPr>
          <w:p w:rsidR="00A01109" w:rsidRDefault="0044579E">
            <w:pPr>
              <w:pStyle w:val="a3"/>
            </w:pPr>
            <w:r>
              <w:t>СӨЖ / СРО</w:t>
            </w:r>
          </w:p>
        </w:tc>
        <w:tc>
          <w:tcPr>
            <w:tcW w:w="0" w:type="auto"/>
          </w:tcPr>
          <w:p w:rsidR="00A01109" w:rsidRDefault="0044579E">
            <w:pPr>
              <w:pStyle w:val="a3"/>
              <w:jc w:val="center"/>
            </w:pPr>
            <w:r>
              <w:t>75</w:t>
            </w:r>
          </w:p>
        </w:tc>
      </w:tr>
      <w:tr w:rsidR="00A01109">
        <w:tc>
          <w:tcPr>
            <w:tcW w:w="0" w:type="auto"/>
          </w:tcPr>
          <w:p w:rsidR="00A01109" w:rsidRDefault="0044579E">
            <w:pPr>
              <w:pStyle w:val="a3"/>
              <w:jc w:val="left"/>
            </w:pPr>
            <w:r>
              <w:t>Қорытынды бақылауды жүргізу нысаны /</w:t>
            </w:r>
            <w:r>
              <w:br/>
              <w:t>Форма проведения итогового контроля</w:t>
            </w:r>
          </w:p>
        </w:tc>
        <w:tc>
          <w:tcPr>
            <w:tcW w:w="0" w:type="auto"/>
          </w:tcPr>
          <w:p w:rsidR="00A01109" w:rsidRDefault="0044579E">
            <w:pPr>
              <w:pStyle w:val="a3"/>
              <w:jc w:val="center"/>
            </w:pPr>
            <w:r>
              <w:t>емтихан, емтихан, курстық жоба, курстық жоба / курсовой проект, курсовой проект, экзамен, экзамен</w:t>
            </w:r>
          </w:p>
        </w:tc>
      </w:tr>
    </w:tbl>
    <w:p w:rsidR="00A01109" w:rsidRDefault="00A01109">
      <w:pPr>
        <w:pStyle w:val="a3"/>
      </w:pPr>
    </w:p>
    <w:p w:rsidR="00A01109" w:rsidRDefault="0044579E">
      <w:pPr>
        <w:pStyle w:val="a3"/>
        <w:jc w:val="center"/>
      </w:pPr>
      <w:r>
        <w:rPr>
          <w:b/>
        </w:rPr>
        <w:t>2 ПӘННІҢ МАЗМҰНЫ</w:t>
      </w:r>
    </w:p>
    <w:p w:rsidR="00A01109" w:rsidRDefault="0044579E">
      <w:pPr>
        <w:pStyle w:val="a3"/>
        <w:jc w:val="center"/>
      </w:pPr>
      <w:r>
        <w:rPr>
          <w:b/>
        </w:rPr>
        <w:lastRenderedPageBreak/>
        <w:t>2 СОДЕРЖАНИЕ ДИСЦИПЛИНЫ</w:t>
      </w:r>
    </w:p>
    <w:p w:rsidR="00A01109" w:rsidRDefault="00A01109">
      <w:pPr>
        <w:pStyle w:val="a3"/>
      </w:pPr>
    </w:p>
    <w:p w:rsidR="00A01109" w:rsidRDefault="0044579E">
      <w:pPr>
        <w:pStyle w:val="a3"/>
        <w:jc w:val="center"/>
      </w:pPr>
      <w:r>
        <w:rPr>
          <w:b/>
        </w:rPr>
        <w:t>2.1 Тақырыптық жоспар</w:t>
      </w:r>
    </w:p>
    <w:p w:rsidR="00A01109" w:rsidRDefault="0044579E">
      <w:pPr>
        <w:pStyle w:val="a3"/>
        <w:jc w:val="center"/>
      </w:pPr>
      <w:r>
        <w:rPr>
          <w:b/>
        </w:rPr>
        <w:t>2.1 Тематический план</w:t>
      </w:r>
    </w:p>
    <w:p w:rsidR="00A01109" w:rsidRDefault="00A0110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A01109">
        <w:trPr>
          <w:tblHeader/>
        </w:trPr>
        <w:tc>
          <w:tcPr>
            <w:tcW w:w="147" w:type="pct"/>
          </w:tcPr>
          <w:p w:rsidR="00A01109" w:rsidRDefault="0044579E">
            <w:pPr>
              <w:pStyle w:val="a3"/>
              <w:jc w:val="center"/>
            </w:pPr>
            <w:r>
              <w:t>№</w:t>
            </w:r>
          </w:p>
        </w:tc>
        <w:tc>
          <w:tcPr>
            <w:tcW w:w="3383" w:type="pct"/>
          </w:tcPr>
          <w:p w:rsidR="00A01109" w:rsidRDefault="0044579E">
            <w:pPr>
              <w:pStyle w:val="a3"/>
              <w:jc w:val="center"/>
            </w:pPr>
            <w:r>
              <w:t>Тақырыптың атауы және мазмұны</w:t>
            </w:r>
          </w:p>
          <w:p w:rsidR="00A01109" w:rsidRDefault="0044579E">
            <w:pPr>
              <w:pStyle w:val="a3"/>
              <w:jc w:val="center"/>
            </w:pPr>
            <w:r>
              <w:t>Наименование темы и ее содержание</w:t>
            </w:r>
          </w:p>
        </w:tc>
        <w:tc>
          <w:tcPr>
            <w:tcW w:w="818" w:type="pct"/>
          </w:tcPr>
          <w:p w:rsidR="00A01109" w:rsidRDefault="0044579E">
            <w:pPr>
              <w:pStyle w:val="a3"/>
              <w:jc w:val="center"/>
            </w:pPr>
            <w:r>
              <w:t>Еңбек сыйымдылығы сағат</w:t>
            </w:r>
          </w:p>
          <w:p w:rsidR="00A01109" w:rsidRDefault="0044579E">
            <w:pPr>
              <w:pStyle w:val="a3"/>
              <w:jc w:val="center"/>
            </w:pPr>
            <w:r>
              <w:t>Трудоемкость в часах</w:t>
            </w:r>
          </w:p>
        </w:tc>
        <w:tc>
          <w:tcPr>
            <w:tcW w:w="653" w:type="pct"/>
          </w:tcPr>
          <w:p w:rsidR="00A01109" w:rsidRDefault="0044579E">
            <w:pPr>
              <w:pStyle w:val="a3"/>
              <w:jc w:val="center"/>
            </w:pPr>
            <w:r>
              <w:t>Әдебиетке сілтеме</w:t>
            </w:r>
          </w:p>
          <w:p w:rsidR="00A01109" w:rsidRDefault="0044579E">
            <w:pPr>
              <w:pStyle w:val="a3"/>
              <w:jc w:val="center"/>
            </w:pPr>
            <w:r>
              <w:t>Ссылка на литературу</w:t>
            </w:r>
          </w:p>
        </w:tc>
      </w:tr>
      <w:tr w:rsidR="00A01109">
        <w:tc>
          <w:tcPr>
            <w:tcW w:w="0" w:type="auto"/>
            <w:gridSpan w:val="4"/>
          </w:tcPr>
          <w:p w:rsidR="00A01109" w:rsidRDefault="0044579E">
            <w:pPr>
              <w:pStyle w:val="a3"/>
              <w:jc w:val="center"/>
            </w:pPr>
            <w:r>
              <w:rPr>
                <w:b/>
              </w:rPr>
              <w:t>Дәрістік сабақтар / Лекционные занятия</w:t>
            </w:r>
          </w:p>
        </w:tc>
      </w:tr>
      <w:tr w:rsidR="00A01109">
        <w:tc>
          <w:tcPr>
            <w:tcW w:w="0" w:type="auto"/>
          </w:tcPr>
          <w:p w:rsidR="00A01109" w:rsidRDefault="0044579E">
            <w:pPr>
              <w:pStyle w:val="a3"/>
              <w:jc w:val="center"/>
            </w:pPr>
            <w:permStart w:id="24" w:edGrp="none"/>
            <w:r>
              <w:t>1</w:t>
            </w:r>
          </w:p>
        </w:tc>
        <w:tc>
          <w:tcPr>
            <w:tcW w:w="0" w:type="auto"/>
          </w:tcPr>
          <w:p w:rsidR="00A01109" w:rsidRDefault="0044579E">
            <w:pPr>
              <w:pStyle w:val="a3"/>
            </w:pPr>
            <w:r>
              <w:t>1 тақырып</w:t>
            </w:r>
          </w:p>
          <w:p w:rsidR="00A01109" w:rsidRPr="00993709" w:rsidRDefault="0044579E">
            <w:pPr>
              <w:pStyle w:val="a3"/>
              <w:rPr>
                <w:lang w:val="kk-KZ"/>
              </w:rPr>
            </w:pPr>
            <w:r>
              <w:t>Тема 1</w:t>
            </w:r>
            <w:r w:rsidR="00993709">
              <w:t xml:space="preserve"> </w:t>
            </w:r>
            <w:r w:rsidR="00993709" w:rsidRPr="00993709">
              <w:t>Организация территории</w:t>
            </w:r>
            <w:r w:rsidR="00993709">
              <w:rPr>
                <w:lang w:val="kk-KZ"/>
              </w:rPr>
              <w:t xml:space="preserve"> сада</w:t>
            </w:r>
          </w:p>
        </w:tc>
        <w:tc>
          <w:tcPr>
            <w:tcW w:w="0" w:type="auto"/>
          </w:tcPr>
          <w:p w:rsidR="00A01109" w:rsidRDefault="0044579E">
            <w:pPr>
              <w:pStyle w:val="a3"/>
              <w:jc w:val="center"/>
            </w:pPr>
            <w:r>
              <w:t>1</w:t>
            </w:r>
          </w:p>
        </w:tc>
        <w:tc>
          <w:tcPr>
            <w:tcW w:w="0" w:type="auto"/>
          </w:tcPr>
          <w:p w:rsidR="00A01109" w:rsidRPr="00993709" w:rsidRDefault="0044579E" w:rsidP="00343FC3">
            <w:pPr>
              <w:pStyle w:val="a3"/>
              <w:jc w:val="center"/>
              <w:rPr>
                <w:lang w:val="kk-KZ"/>
              </w:rPr>
            </w:pPr>
            <w:r>
              <w:t>1</w:t>
            </w:r>
            <w:r w:rsidR="00993709">
              <w:rPr>
                <w:lang w:val="kk-KZ"/>
              </w:rPr>
              <w:t>-</w:t>
            </w:r>
            <w:r w:rsidR="00343FC3">
              <w:rPr>
                <w:lang w:val="kk-KZ"/>
              </w:rPr>
              <w:t>9</w:t>
            </w:r>
          </w:p>
        </w:tc>
      </w:tr>
      <w:tr w:rsidR="00343FC3">
        <w:tc>
          <w:tcPr>
            <w:tcW w:w="0" w:type="auto"/>
          </w:tcPr>
          <w:p w:rsidR="00343FC3" w:rsidRPr="00596220" w:rsidRDefault="00343FC3">
            <w:pPr>
              <w:pStyle w:val="a3"/>
              <w:jc w:val="center"/>
              <w:rPr>
                <w:lang w:val="kk-KZ"/>
              </w:rPr>
            </w:pPr>
            <w:r>
              <w:rPr>
                <w:lang w:val="kk-KZ"/>
              </w:rPr>
              <w:t>2</w:t>
            </w:r>
          </w:p>
        </w:tc>
        <w:tc>
          <w:tcPr>
            <w:tcW w:w="0" w:type="auto"/>
          </w:tcPr>
          <w:p w:rsidR="00343FC3" w:rsidRPr="00596220" w:rsidRDefault="00343FC3">
            <w:pPr>
              <w:pStyle w:val="a3"/>
              <w:rPr>
                <w:lang w:val="kk-KZ"/>
              </w:rPr>
            </w:pPr>
            <w:r>
              <w:rPr>
                <w:lang w:val="kk-KZ"/>
              </w:rPr>
              <w:t>Тема 2</w:t>
            </w:r>
            <w:r>
              <w:t xml:space="preserve"> </w:t>
            </w:r>
            <w:r w:rsidRPr="00993709">
              <w:rPr>
                <w:lang w:val="kk-KZ"/>
              </w:rPr>
              <w:t>Выбор семян и сортов</w:t>
            </w:r>
            <w:r>
              <w:rPr>
                <w:lang w:val="kk-KZ"/>
              </w:rPr>
              <w:t xml:space="preserve"> садовых культур</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3</w:t>
            </w:r>
          </w:p>
        </w:tc>
        <w:tc>
          <w:tcPr>
            <w:tcW w:w="0" w:type="auto"/>
          </w:tcPr>
          <w:p w:rsidR="00343FC3" w:rsidRDefault="00343FC3">
            <w:pPr>
              <w:pStyle w:val="a3"/>
            </w:pPr>
            <w:r>
              <w:rPr>
                <w:lang w:val="kk-KZ"/>
              </w:rPr>
              <w:t>Тема 3</w:t>
            </w:r>
            <w:r>
              <w:t xml:space="preserve"> </w:t>
            </w:r>
            <w:r w:rsidRPr="007706A0">
              <w:rPr>
                <w:lang w:val="kk-KZ"/>
              </w:rPr>
              <w:t>Потребность плодовых культур в удобрении .</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4</w:t>
            </w:r>
          </w:p>
        </w:tc>
        <w:tc>
          <w:tcPr>
            <w:tcW w:w="0" w:type="auto"/>
          </w:tcPr>
          <w:p w:rsidR="00343FC3" w:rsidRDefault="00343FC3">
            <w:pPr>
              <w:pStyle w:val="a3"/>
            </w:pPr>
            <w:r>
              <w:rPr>
                <w:lang w:val="kk-KZ"/>
              </w:rPr>
              <w:t>Тема 4</w:t>
            </w:r>
            <w:r>
              <w:t xml:space="preserve"> </w:t>
            </w:r>
            <w:r w:rsidRPr="007706A0">
              <w:rPr>
                <w:lang w:val="kk-KZ"/>
              </w:rPr>
              <w:t>Урожайность плодовых культур</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5</w:t>
            </w:r>
          </w:p>
        </w:tc>
        <w:tc>
          <w:tcPr>
            <w:tcW w:w="0" w:type="auto"/>
          </w:tcPr>
          <w:p w:rsidR="00343FC3" w:rsidRDefault="00343FC3">
            <w:pPr>
              <w:pStyle w:val="a3"/>
            </w:pPr>
            <w:r>
              <w:rPr>
                <w:lang w:val="kk-KZ"/>
              </w:rPr>
              <w:t>Тема 5</w:t>
            </w:r>
            <w:r>
              <w:t xml:space="preserve"> </w:t>
            </w:r>
            <w:r w:rsidRPr="00466D0A">
              <w:rPr>
                <w:lang w:val="kk-KZ"/>
              </w:rPr>
              <w:t>Рост плодовых культур и подготовка почвы</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6</w:t>
            </w:r>
          </w:p>
        </w:tc>
        <w:tc>
          <w:tcPr>
            <w:tcW w:w="0" w:type="auto"/>
          </w:tcPr>
          <w:p w:rsidR="00343FC3" w:rsidRDefault="00343FC3">
            <w:pPr>
              <w:pStyle w:val="a3"/>
            </w:pPr>
            <w:r>
              <w:rPr>
                <w:lang w:val="kk-KZ"/>
              </w:rPr>
              <w:t>Тема 6</w:t>
            </w:r>
            <w:r>
              <w:rPr>
                <w:rFonts w:ascii="Verdana" w:hAnsi="Verdana"/>
                <w:color w:val="000000"/>
                <w:sz w:val="18"/>
                <w:szCs w:val="18"/>
                <w:shd w:val="clear" w:color="auto" w:fill="FFFFFF"/>
              </w:rPr>
              <w:t xml:space="preserve"> </w:t>
            </w:r>
            <w:r w:rsidRPr="00100EDE">
              <w:rPr>
                <w:color w:val="000000"/>
                <w:szCs w:val="24"/>
                <w:shd w:val="clear" w:color="auto" w:fill="FFFFFF"/>
              </w:rPr>
              <w:t>Плодовые культуры по сложности наследования признаков</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7</w:t>
            </w:r>
          </w:p>
        </w:tc>
        <w:tc>
          <w:tcPr>
            <w:tcW w:w="0" w:type="auto"/>
          </w:tcPr>
          <w:p w:rsidR="00343FC3" w:rsidRDefault="00343FC3">
            <w:pPr>
              <w:pStyle w:val="a3"/>
            </w:pPr>
            <w:r>
              <w:rPr>
                <w:lang w:val="kk-KZ"/>
              </w:rPr>
              <w:t>Тема 7</w:t>
            </w:r>
            <w:r>
              <w:rPr>
                <w:rFonts w:ascii="Verdana" w:hAnsi="Verdana"/>
                <w:color w:val="000000"/>
                <w:sz w:val="17"/>
                <w:szCs w:val="17"/>
                <w:shd w:val="clear" w:color="auto" w:fill="FFFFFF"/>
              </w:rPr>
              <w:t xml:space="preserve"> </w:t>
            </w:r>
            <w:r w:rsidRPr="00100EDE">
              <w:rPr>
                <w:color w:val="000000"/>
                <w:szCs w:val="24"/>
                <w:shd w:val="clear" w:color="auto" w:fill="FFFFFF"/>
              </w:rPr>
              <w:t>Размножают почками, черенками или корнями</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8</w:t>
            </w:r>
          </w:p>
        </w:tc>
        <w:tc>
          <w:tcPr>
            <w:tcW w:w="0" w:type="auto"/>
          </w:tcPr>
          <w:p w:rsidR="00343FC3" w:rsidRDefault="00343FC3">
            <w:pPr>
              <w:pStyle w:val="a3"/>
            </w:pPr>
            <w:r>
              <w:rPr>
                <w:lang w:val="kk-KZ"/>
              </w:rPr>
              <w:t>Тема 8</w:t>
            </w:r>
            <w:r>
              <w:rPr>
                <w:rFonts w:ascii="PT Sans" w:hAnsi="PT Sans"/>
                <w:color w:val="050505"/>
                <w:sz w:val="16"/>
                <w:szCs w:val="16"/>
                <w:shd w:val="clear" w:color="auto" w:fill="FFFFFF"/>
              </w:rPr>
              <w:t xml:space="preserve"> </w:t>
            </w:r>
            <w:r w:rsidRPr="00100EDE">
              <w:rPr>
                <w:color w:val="050505"/>
                <w:szCs w:val="24"/>
                <w:shd w:val="clear" w:color="auto" w:fill="FFFFFF"/>
              </w:rPr>
              <w:t>Планирование сада всегда начинается с выбора растительности</w:t>
            </w:r>
            <w:r>
              <w:rPr>
                <w:rFonts w:ascii="PT Sans" w:hAnsi="PT Sans"/>
                <w:color w:val="050505"/>
                <w:sz w:val="16"/>
                <w:szCs w:val="16"/>
                <w:shd w:val="clear" w:color="auto" w:fill="FFFFFF"/>
              </w:rPr>
              <w:t>,</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9</w:t>
            </w:r>
          </w:p>
        </w:tc>
        <w:tc>
          <w:tcPr>
            <w:tcW w:w="0" w:type="auto"/>
          </w:tcPr>
          <w:p w:rsidR="00343FC3" w:rsidRDefault="00343FC3" w:rsidP="00100EDE">
            <w:pPr>
              <w:pStyle w:val="a3"/>
            </w:pPr>
            <w:r>
              <w:rPr>
                <w:lang w:val="kk-KZ"/>
              </w:rPr>
              <w:t>Тема 9</w:t>
            </w:r>
            <w:r>
              <w:rPr>
                <w:rFonts w:ascii="PT Sans" w:hAnsi="PT Sans"/>
                <w:color w:val="050505"/>
                <w:sz w:val="16"/>
                <w:szCs w:val="16"/>
                <w:shd w:val="clear" w:color="auto" w:fill="FFFFFF"/>
              </w:rPr>
              <w:t xml:space="preserve"> </w:t>
            </w:r>
            <w:r>
              <w:rPr>
                <w:color w:val="050505"/>
                <w:szCs w:val="24"/>
                <w:shd w:val="clear" w:color="auto" w:fill="FFFFFF"/>
                <w:lang w:val="kk-KZ"/>
              </w:rPr>
              <w:t>Д</w:t>
            </w:r>
            <w:proofErr w:type="spellStart"/>
            <w:r w:rsidRPr="00100EDE">
              <w:rPr>
                <w:color w:val="050505"/>
                <w:szCs w:val="24"/>
                <w:shd w:val="clear" w:color="auto" w:fill="FFFFFF"/>
              </w:rPr>
              <w:t>екоративные</w:t>
            </w:r>
            <w:proofErr w:type="spellEnd"/>
            <w:r w:rsidRPr="00100EDE">
              <w:rPr>
                <w:color w:val="050505"/>
                <w:szCs w:val="24"/>
                <w:shd w:val="clear" w:color="auto" w:fill="FFFFFF"/>
              </w:rPr>
              <w:t xml:space="preserve"> деревья</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10</w:t>
            </w:r>
          </w:p>
        </w:tc>
        <w:tc>
          <w:tcPr>
            <w:tcW w:w="0" w:type="auto"/>
          </w:tcPr>
          <w:p w:rsidR="00343FC3" w:rsidRPr="00100EDE" w:rsidRDefault="00343FC3" w:rsidP="00100EDE">
            <w:pPr>
              <w:pStyle w:val="a8"/>
              <w:shd w:val="clear" w:color="auto" w:fill="FFFFFF"/>
              <w:spacing w:before="279" w:beforeAutospacing="0" w:after="290" w:afterAutospacing="0"/>
              <w:rPr>
                <w:color w:val="050505"/>
                <w:lang w:val="kk-KZ"/>
              </w:rPr>
            </w:pPr>
            <w:r w:rsidRPr="00100EDE">
              <w:rPr>
                <w:lang w:val="kk-KZ"/>
              </w:rPr>
              <w:t>Тема 10</w:t>
            </w:r>
            <w:r w:rsidRPr="00100EDE">
              <w:rPr>
                <w:color w:val="050505"/>
              </w:rPr>
              <w:t xml:space="preserve"> </w:t>
            </w:r>
            <w:r>
              <w:rPr>
                <w:color w:val="050505"/>
                <w:lang w:val="kk-KZ"/>
              </w:rPr>
              <w:t>В</w:t>
            </w:r>
            <w:r w:rsidRPr="00100EDE">
              <w:rPr>
                <w:color w:val="050505"/>
              </w:rPr>
              <w:t>иды декоративных деревьев:</w:t>
            </w:r>
            <w:r w:rsidRPr="00100EDE">
              <w:rPr>
                <w:color w:val="050505"/>
                <w:lang w:val="kk-KZ"/>
              </w:rPr>
              <w:t xml:space="preserve"> </w:t>
            </w:r>
            <w:r w:rsidRPr="00100EDE">
              <w:rPr>
                <w:color w:val="050505"/>
              </w:rPr>
              <w:t>штамбовые, имеющие небольшие параметры и шаровидную крону</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11</w:t>
            </w:r>
          </w:p>
        </w:tc>
        <w:tc>
          <w:tcPr>
            <w:tcW w:w="0" w:type="auto"/>
          </w:tcPr>
          <w:p w:rsidR="00343FC3" w:rsidRDefault="00343FC3">
            <w:pPr>
              <w:pStyle w:val="a3"/>
            </w:pPr>
            <w:r>
              <w:rPr>
                <w:lang w:val="kk-KZ"/>
              </w:rPr>
              <w:t>Тема 11</w:t>
            </w:r>
            <w:r>
              <w:rPr>
                <w:rFonts w:ascii="PT Sans" w:hAnsi="PT Sans"/>
                <w:color w:val="050505"/>
                <w:sz w:val="16"/>
                <w:szCs w:val="16"/>
                <w:shd w:val="clear" w:color="auto" w:fill="FFFFFF"/>
              </w:rPr>
              <w:t xml:space="preserve"> </w:t>
            </w:r>
            <w:r>
              <w:rPr>
                <w:color w:val="050505"/>
                <w:szCs w:val="24"/>
                <w:shd w:val="clear" w:color="auto" w:fill="FFFFFF"/>
                <w:lang w:val="kk-KZ"/>
              </w:rPr>
              <w:t>К</w:t>
            </w:r>
            <w:proofErr w:type="spellStart"/>
            <w:r w:rsidRPr="00100EDE">
              <w:rPr>
                <w:color w:val="050505"/>
                <w:szCs w:val="24"/>
                <w:shd w:val="clear" w:color="auto" w:fill="FFFFFF"/>
              </w:rPr>
              <w:t>арликовые</w:t>
            </w:r>
            <w:proofErr w:type="spellEnd"/>
            <w:r w:rsidRPr="00100EDE">
              <w:rPr>
                <w:color w:val="050505"/>
                <w:szCs w:val="24"/>
                <w:shd w:val="clear" w:color="auto" w:fill="FFFFFF"/>
              </w:rPr>
              <w:t xml:space="preserve"> представители лиственных и плодовых сортов</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12</w:t>
            </w:r>
          </w:p>
        </w:tc>
        <w:tc>
          <w:tcPr>
            <w:tcW w:w="0" w:type="auto"/>
          </w:tcPr>
          <w:p w:rsidR="00343FC3" w:rsidRDefault="00343FC3">
            <w:pPr>
              <w:pStyle w:val="a3"/>
            </w:pPr>
            <w:r>
              <w:rPr>
                <w:lang w:val="kk-KZ"/>
              </w:rPr>
              <w:t>Тема 12</w:t>
            </w:r>
            <w:r>
              <w:rPr>
                <w:rFonts w:ascii="PT Sans" w:hAnsi="PT Sans"/>
                <w:color w:val="050505"/>
                <w:sz w:val="16"/>
                <w:szCs w:val="16"/>
                <w:shd w:val="clear" w:color="auto" w:fill="FFFFFF"/>
              </w:rPr>
              <w:t xml:space="preserve"> </w:t>
            </w:r>
            <w:r>
              <w:rPr>
                <w:color w:val="050505"/>
                <w:szCs w:val="24"/>
                <w:shd w:val="clear" w:color="auto" w:fill="FFFFFF"/>
                <w:lang w:val="kk-KZ"/>
              </w:rPr>
              <w:t>П</w:t>
            </w:r>
            <w:proofErr w:type="spellStart"/>
            <w:r w:rsidRPr="00100EDE">
              <w:rPr>
                <w:color w:val="050505"/>
                <w:szCs w:val="24"/>
                <w:shd w:val="clear" w:color="auto" w:fill="FFFFFF"/>
              </w:rPr>
              <w:t>лакучая</w:t>
            </w:r>
            <w:proofErr w:type="spellEnd"/>
            <w:r w:rsidRPr="00100EDE">
              <w:rPr>
                <w:color w:val="050505"/>
                <w:szCs w:val="24"/>
                <w:shd w:val="clear" w:color="auto" w:fill="FFFFFF"/>
              </w:rPr>
              <w:t xml:space="preserve"> растительность;</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13</w:t>
            </w:r>
          </w:p>
        </w:tc>
        <w:tc>
          <w:tcPr>
            <w:tcW w:w="0" w:type="auto"/>
          </w:tcPr>
          <w:p w:rsidR="00343FC3" w:rsidRDefault="00343FC3">
            <w:pPr>
              <w:pStyle w:val="a3"/>
            </w:pPr>
            <w:r>
              <w:rPr>
                <w:lang w:val="kk-KZ"/>
              </w:rPr>
              <w:t>Тема 13</w:t>
            </w:r>
            <w:r>
              <w:rPr>
                <w:rFonts w:ascii="PT Sans" w:hAnsi="PT Sans"/>
                <w:color w:val="050505"/>
                <w:sz w:val="16"/>
                <w:szCs w:val="16"/>
                <w:shd w:val="clear" w:color="auto" w:fill="FFFFFF"/>
              </w:rPr>
              <w:t xml:space="preserve"> </w:t>
            </w:r>
            <w:r>
              <w:rPr>
                <w:color w:val="050505"/>
                <w:szCs w:val="24"/>
                <w:shd w:val="clear" w:color="auto" w:fill="FFFFFF"/>
                <w:lang w:val="kk-KZ"/>
              </w:rPr>
              <w:t>Г</w:t>
            </w:r>
            <w:proofErr w:type="spellStart"/>
            <w:r w:rsidRPr="00C2756A">
              <w:rPr>
                <w:color w:val="050505"/>
                <w:szCs w:val="24"/>
                <w:shd w:val="clear" w:color="auto" w:fill="FFFFFF"/>
              </w:rPr>
              <w:t>ибриды</w:t>
            </w:r>
            <w:proofErr w:type="spellEnd"/>
            <w:r w:rsidRPr="00C2756A">
              <w:rPr>
                <w:color w:val="050505"/>
                <w:szCs w:val="24"/>
                <w:shd w:val="clear" w:color="auto" w:fill="FFFFFF"/>
              </w:rPr>
              <w:t xml:space="preserve"> обычных деревьев </w:t>
            </w:r>
            <w:proofErr w:type="spellStart"/>
            <w:r w:rsidRPr="00C2756A">
              <w:rPr>
                <w:color w:val="050505"/>
                <w:szCs w:val="24"/>
                <w:shd w:val="clear" w:color="auto" w:fill="FFFFFF"/>
              </w:rPr>
              <w:t>колоновидного</w:t>
            </w:r>
            <w:proofErr w:type="spellEnd"/>
            <w:r w:rsidRPr="00C2756A">
              <w:rPr>
                <w:color w:val="050505"/>
                <w:szCs w:val="24"/>
                <w:shd w:val="clear" w:color="auto" w:fill="FFFFFF"/>
              </w:rPr>
              <w:t xml:space="preserve"> типа</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14</w:t>
            </w:r>
          </w:p>
        </w:tc>
        <w:tc>
          <w:tcPr>
            <w:tcW w:w="0" w:type="auto"/>
          </w:tcPr>
          <w:p w:rsidR="00343FC3" w:rsidRDefault="00343FC3">
            <w:pPr>
              <w:pStyle w:val="a3"/>
            </w:pPr>
            <w:r>
              <w:rPr>
                <w:lang w:val="kk-KZ"/>
              </w:rPr>
              <w:t>Тема 14</w:t>
            </w:r>
            <w:r>
              <w:rPr>
                <w:rFonts w:ascii="PT Sans" w:hAnsi="PT Sans"/>
                <w:color w:val="050505"/>
                <w:sz w:val="16"/>
                <w:szCs w:val="16"/>
                <w:shd w:val="clear" w:color="auto" w:fill="FFFFFF"/>
              </w:rPr>
              <w:t xml:space="preserve"> </w:t>
            </w:r>
            <w:r w:rsidRPr="00C2756A">
              <w:rPr>
                <w:color w:val="050505"/>
                <w:szCs w:val="24"/>
                <w:shd w:val="clear" w:color="auto" w:fill="FFFFFF"/>
                <w:lang w:val="kk-KZ"/>
              </w:rPr>
              <w:t>Д</w:t>
            </w:r>
            <w:proofErr w:type="spellStart"/>
            <w:r w:rsidRPr="00C2756A">
              <w:rPr>
                <w:color w:val="050505"/>
                <w:szCs w:val="24"/>
                <w:shd w:val="clear" w:color="auto" w:fill="FFFFFF"/>
              </w:rPr>
              <w:t>изайн</w:t>
            </w:r>
            <w:proofErr w:type="spellEnd"/>
            <w:r w:rsidRPr="00C2756A">
              <w:rPr>
                <w:color w:val="050505"/>
                <w:szCs w:val="24"/>
                <w:shd w:val="clear" w:color="auto" w:fill="FFFFFF"/>
              </w:rPr>
              <w:t xml:space="preserve"> сада предполагает использование строгих форм и четких линий, правильнее выбирать деревья, которым можно придать необходимые лаконичные параметры путем подстригания</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tr w:rsidR="00343FC3">
        <w:tc>
          <w:tcPr>
            <w:tcW w:w="0" w:type="auto"/>
          </w:tcPr>
          <w:p w:rsidR="00343FC3" w:rsidRDefault="00343FC3">
            <w:pPr>
              <w:pStyle w:val="a3"/>
              <w:jc w:val="center"/>
              <w:rPr>
                <w:lang w:val="kk-KZ"/>
              </w:rPr>
            </w:pPr>
            <w:r>
              <w:rPr>
                <w:lang w:val="kk-KZ"/>
              </w:rPr>
              <w:t>15</w:t>
            </w:r>
          </w:p>
        </w:tc>
        <w:tc>
          <w:tcPr>
            <w:tcW w:w="0" w:type="auto"/>
          </w:tcPr>
          <w:p w:rsidR="00343FC3" w:rsidRPr="00C2756A" w:rsidRDefault="00343FC3" w:rsidP="00C2756A">
            <w:pPr>
              <w:pStyle w:val="2"/>
              <w:shd w:val="clear" w:color="auto" w:fill="FFFFFF"/>
              <w:spacing w:before="269" w:beforeAutospacing="0" w:after="107" w:afterAutospacing="0" w:line="288" w:lineRule="atLeast"/>
              <w:rPr>
                <w:b w:val="0"/>
                <w:bCs w:val="0"/>
                <w:color w:val="050505"/>
                <w:sz w:val="24"/>
                <w:szCs w:val="24"/>
                <w:lang w:val="kk-KZ"/>
              </w:rPr>
            </w:pPr>
            <w:r w:rsidRPr="00C2756A">
              <w:rPr>
                <w:b w:val="0"/>
                <w:sz w:val="24"/>
                <w:szCs w:val="24"/>
                <w:lang w:val="kk-KZ"/>
              </w:rPr>
              <w:t>Тема 15</w:t>
            </w:r>
            <w:r w:rsidRPr="00C2756A">
              <w:rPr>
                <w:b w:val="0"/>
                <w:bCs w:val="0"/>
                <w:color w:val="050505"/>
                <w:sz w:val="24"/>
                <w:szCs w:val="24"/>
              </w:rPr>
              <w:t xml:space="preserve"> Варианты низкорослых деревьев</w:t>
            </w:r>
          </w:p>
        </w:tc>
        <w:tc>
          <w:tcPr>
            <w:tcW w:w="0" w:type="auto"/>
          </w:tcPr>
          <w:p w:rsidR="00343FC3" w:rsidRDefault="00343FC3" w:rsidP="005F6A29">
            <w:pPr>
              <w:pStyle w:val="a3"/>
              <w:jc w:val="center"/>
            </w:pPr>
            <w:r>
              <w:t>1</w:t>
            </w:r>
          </w:p>
        </w:tc>
        <w:tc>
          <w:tcPr>
            <w:tcW w:w="0" w:type="auto"/>
          </w:tcPr>
          <w:p w:rsidR="00343FC3" w:rsidRPr="00993709" w:rsidRDefault="00343FC3" w:rsidP="005F6A29">
            <w:pPr>
              <w:pStyle w:val="a3"/>
              <w:jc w:val="center"/>
              <w:rPr>
                <w:lang w:val="kk-KZ"/>
              </w:rPr>
            </w:pPr>
            <w:r>
              <w:t>1</w:t>
            </w:r>
            <w:r>
              <w:rPr>
                <w:lang w:val="kk-KZ"/>
              </w:rPr>
              <w:t>-9</w:t>
            </w:r>
          </w:p>
        </w:tc>
      </w:tr>
      <w:permEnd w:id="24"/>
      <w:tr w:rsidR="00A01109">
        <w:tc>
          <w:tcPr>
            <w:tcW w:w="0" w:type="auto"/>
            <w:gridSpan w:val="2"/>
          </w:tcPr>
          <w:p w:rsidR="00A01109" w:rsidRDefault="0044579E">
            <w:pPr>
              <w:pStyle w:val="a3"/>
            </w:pPr>
            <w:r>
              <w:rPr>
                <w:b/>
              </w:rPr>
              <w:t>БАРЛЫҒЫ / ИТОГО</w:t>
            </w:r>
          </w:p>
        </w:tc>
        <w:tc>
          <w:tcPr>
            <w:tcW w:w="0" w:type="auto"/>
          </w:tcPr>
          <w:p w:rsidR="00A01109" w:rsidRDefault="00596220">
            <w:pPr>
              <w:pStyle w:val="a3"/>
              <w:jc w:val="center"/>
            </w:pPr>
            <w:permStart w:id="25" w:edGrp="none"/>
            <w:r>
              <w:rPr>
                <w:b/>
                <w:lang w:val="kk-KZ"/>
              </w:rPr>
              <w:t>15</w:t>
            </w:r>
            <w:permEnd w:id="25"/>
          </w:p>
        </w:tc>
        <w:tc>
          <w:tcPr>
            <w:tcW w:w="0" w:type="auto"/>
          </w:tcPr>
          <w:p w:rsidR="00A01109" w:rsidRDefault="00A01109">
            <w:pPr>
              <w:pStyle w:val="a3"/>
            </w:pPr>
          </w:p>
        </w:tc>
      </w:tr>
      <w:tr w:rsidR="00A01109">
        <w:tc>
          <w:tcPr>
            <w:tcW w:w="0" w:type="auto"/>
            <w:gridSpan w:val="4"/>
          </w:tcPr>
          <w:p w:rsidR="00A01109" w:rsidRDefault="0044579E">
            <w:pPr>
              <w:pStyle w:val="a3"/>
              <w:jc w:val="center"/>
            </w:pPr>
            <w:r>
              <w:rPr>
                <w:b/>
              </w:rPr>
              <w:t>Практикалық сабақтар / Практические занятия</w:t>
            </w:r>
          </w:p>
        </w:tc>
      </w:tr>
      <w:tr w:rsidR="00F91F27">
        <w:tc>
          <w:tcPr>
            <w:tcW w:w="0" w:type="auto"/>
          </w:tcPr>
          <w:p w:rsidR="00F91F27" w:rsidRDefault="00F91F27">
            <w:pPr>
              <w:pStyle w:val="a3"/>
              <w:jc w:val="center"/>
            </w:pPr>
            <w:permStart w:id="26" w:edGrp="none"/>
            <w:r>
              <w:t>1</w:t>
            </w:r>
          </w:p>
        </w:tc>
        <w:tc>
          <w:tcPr>
            <w:tcW w:w="0" w:type="auto"/>
          </w:tcPr>
          <w:p w:rsidR="00F91F27" w:rsidRDefault="00F91F27" w:rsidP="005F6A29">
            <w:pPr>
              <w:pStyle w:val="a3"/>
            </w:pPr>
            <w:r>
              <w:t>1 тақырып</w:t>
            </w:r>
          </w:p>
          <w:p w:rsidR="00F91F27" w:rsidRPr="00993709" w:rsidRDefault="00F91F27" w:rsidP="005F6A29">
            <w:pPr>
              <w:pStyle w:val="a3"/>
              <w:rPr>
                <w:lang w:val="kk-KZ"/>
              </w:rPr>
            </w:pPr>
            <w:r>
              <w:t xml:space="preserve">Тема 1 </w:t>
            </w:r>
            <w:r w:rsidRPr="00993709">
              <w:t>Организация территории</w:t>
            </w:r>
            <w:r>
              <w:rPr>
                <w:lang w:val="kk-KZ"/>
              </w:rPr>
              <w:t xml:space="preserve"> сада</w:t>
            </w:r>
          </w:p>
        </w:tc>
        <w:tc>
          <w:tcPr>
            <w:tcW w:w="0" w:type="auto"/>
          </w:tcPr>
          <w:p w:rsidR="00F91F27" w:rsidRPr="001F01E8" w:rsidRDefault="00F91F27">
            <w:pPr>
              <w:pStyle w:val="a3"/>
              <w:jc w:val="center"/>
              <w:rPr>
                <w:lang w:val="kk-KZ"/>
              </w:rPr>
            </w:pPr>
            <w:r>
              <w:rPr>
                <w:lang w:val="kk-KZ"/>
              </w:rPr>
              <w:t>2</w:t>
            </w:r>
          </w:p>
        </w:tc>
        <w:tc>
          <w:tcPr>
            <w:tcW w:w="0" w:type="auto"/>
          </w:tcPr>
          <w:p w:rsidR="00F91F27" w:rsidRPr="001F01E8" w:rsidRDefault="00F91F27">
            <w:pPr>
              <w:pStyle w:val="a3"/>
              <w:jc w:val="center"/>
              <w:rPr>
                <w:lang w:val="kk-KZ"/>
              </w:rPr>
            </w:pPr>
            <w:r>
              <w:t>1</w:t>
            </w:r>
            <w:r>
              <w:rPr>
                <w:lang w:val="kk-KZ"/>
              </w:rPr>
              <w:t>-9</w:t>
            </w:r>
          </w:p>
        </w:tc>
      </w:tr>
      <w:tr w:rsidR="00C935E0">
        <w:tc>
          <w:tcPr>
            <w:tcW w:w="0" w:type="auto"/>
          </w:tcPr>
          <w:p w:rsidR="00C935E0" w:rsidRPr="001F01E8" w:rsidRDefault="00C935E0">
            <w:pPr>
              <w:pStyle w:val="a3"/>
              <w:jc w:val="center"/>
              <w:rPr>
                <w:lang w:val="kk-KZ"/>
              </w:rPr>
            </w:pPr>
            <w:r>
              <w:rPr>
                <w:lang w:val="kk-KZ"/>
              </w:rPr>
              <w:t>2</w:t>
            </w:r>
          </w:p>
        </w:tc>
        <w:tc>
          <w:tcPr>
            <w:tcW w:w="0" w:type="auto"/>
          </w:tcPr>
          <w:p w:rsidR="00C935E0" w:rsidRPr="00596220" w:rsidRDefault="00C935E0" w:rsidP="005F6A29">
            <w:pPr>
              <w:pStyle w:val="a3"/>
              <w:rPr>
                <w:lang w:val="kk-KZ"/>
              </w:rPr>
            </w:pPr>
            <w:r>
              <w:rPr>
                <w:lang w:val="kk-KZ"/>
              </w:rPr>
              <w:t>Тема 2</w:t>
            </w:r>
            <w:r>
              <w:t xml:space="preserve"> </w:t>
            </w:r>
            <w:r w:rsidRPr="00993709">
              <w:rPr>
                <w:lang w:val="kk-KZ"/>
              </w:rPr>
              <w:t>Выбор семян и сортов</w:t>
            </w:r>
            <w:r>
              <w:rPr>
                <w:lang w:val="kk-KZ"/>
              </w:rPr>
              <w:t xml:space="preserve"> садовых культур</w:t>
            </w:r>
          </w:p>
        </w:tc>
        <w:tc>
          <w:tcPr>
            <w:tcW w:w="0" w:type="auto"/>
          </w:tcPr>
          <w:p w:rsidR="00C935E0" w:rsidRPr="001F01E8" w:rsidRDefault="00C935E0" w:rsidP="005F6A29">
            <w:pPr>
              <w:pStyle w:val="a3"/>
              <w:jc w:val="center"/>
              <w:rPr>
                <w:lang w:val="kk-KZ"/>
              </w:rPr>
            </w:pPr>
            <w:r>
              <w:rPr>
                <w:lang w:val="kk-KZ"/>
              </w:rPr>
              <w:t>2</w:t>
            </w:r>
          </w:p>
        </w:tc>
        <w:tc>
          <w:tcPr>
            <w:tcW w:w="0" w:type="auto"/>
          </w:tcPr>
          <w:p w:rsidR="00C935E0" w:rsidRPr="001F01E8" w:rsidRDefault="00C935E0" w:rsidP="005F6A29">
            <w:pPr>
              <w:pStyle w:val="a3"/>
              <w:jc w:val="center"/>
              <w:rPr>
                <w:lang w:val="kk-KZ"/>
              </w:rPr>
            </w:pPr>
            <w:r>
              <w:t>1</w:t>
            </w:r>
            <w:r>
              <w:rPr>
                <w:lang w:val="kk-KZ"/>
              </w:rPr>
              <w:t>-9</w:t>
            </w:r>
          </w:p>
        </w:tc>
      </w:tr>
      <w:tr w:rsidR="00C935E0">
        <w:tc>
          <w:tcPr>
            <w:tcW w:w="0" w:type="auto"/>
          </w:tcPr>
          <w:p w:rsidR="00C935E0" w:rsidRDefault="00C935E0">
            <w:pPr>
              <w:pStyle w:val="a3"/>
              <w:jc w:val="center"/>
              <w:rPr>
                <w:lang w:val="kk-KZ"/>
              </w:rPr>
            </w:pPr>
            <w:r>
              <w:rPr>
                <w:lang w:val="kk-KZ"/>
              </w:rPr>
              <w:t>3</w:t>
            </w:r>
          </w:p>
        </w:tc>
        <w:tc>
          <w:tcPr>
            <w:tcW w:w="0" w:type="auto"/>
          </w:tcPr>
          <w:p w:rsidR="00C935E0" w:rsidRDefault="00C935E0" w:rsidP="005F6A29">
            <w:pPr>
              <w:pStyle w:val="a3"/>
            </w:pPr>
            <w:r>
              <w:rPr>
                <w:lang w:val="kk-KZ"/>
              </w:rPr>
              <w:t>Тема 3</w:t>
            </w:r>
            <w:r>
              <w:t xml:space="preserve"> </w:t>
            </w:r>
            <w:r w:rsidRPr="007706A0">
              <w:rPr>
                <w:lang w:val="kk-KZ"/>
              </w:rPr>
              <w:t>Потребность плодовых культур в удобрении .</w:t>
            </w:r>
          </w:p>
        </w:tc>
        <w:tc>
          <w:tcPr>
            <w:tcW w:w="0" w:type="auto"/>
          </w:tcPr>
          <w:p w:rsidR="00C935E0" w:rsidRPr="001F01E8" w:rsidRDefault="00C935E0" w:rsidP="005F6A29">
            <w:pPr>
              <w:pStyle w:val="a3"/>
              <w:jc w:val="center"/>
              <w:rPr>
                <w:lang w:val="kk-KZ"/>
              </w:rPr>
            </w:pPr>
            <w:r>
              <w:rPr>
                <w:lang w:val="kk-KZ"/>
              </w:rPr>
              <w:t>2</w:t>
            </w:r>
          </w:p>
        </w:tc>
        <w:tc>
          <w:tcPr>
            <w:tcW w:w="0" w:type="auto"/>
          </w:tcPr>
          <w:p w:rsidR="00C935E0" w:rsidRPr="001F01E8" w:rsidRDefault="00C935E0" w:rsidP="005F6A29">
            <w:pPr>
              <w:pStyle w:val="a3"/>
              <w:jc w:val="center"/>
              <w:rPr>
                <w:lang w:val="kk-KZ"/>
              </w:rPr>
            </w:pPr>
            <w:r>
              <w:t>1</w:t>
            </w:r>
            <w:r>
              <w:rPr>
                <w:lang w:val="kk-KZ"/>
              </w:rPr>
              <w:t>-9</w:t>
            </w:r>
          </w:p>
        </w:tc>
      </w:tr>
      <w:tr w:rsidR="00C935E0">
        <w:tc>
          <w:tcPr>
            <w:tcW w:w="0" w:type="auto"/>
          </w:tcPr>
          <w:p w:rsidR="00C935E0" w:rsidRDefault="00C935E0">
            <w:pPr>
              <w:pStyle w:val="a3"/>
              <w:jc w:val="center"/>
              <w:rPr>
                <w:lang w:val="kk-KZ"/>
              </w:rPr>
            </w:pPr>
            <w:r>
              <w:rPr>
                <w:lang w:val="kk-KZ"/>
              </w:rPr>
              <w:t>4</w:t>
            </w:r>
          </w:p>
        </w:tc>
        <w:tc>
          <w:tcPr>
            <w:tcW w:w="0" w:type="auto"/>
          </w:tcPr>
          <w:p w:rsidR="00C935E0" w:rsidRDefault="00C935E0" w:rsidP="005F6A29">
            <w:pPr>
              <w:pStyle w:val="a3"/>
            </w:pPr>
            <w:r>
              <w:rPr>
                <w:lang w:val="kk-KZ"/>
              </w:rPr>
              <w:t>Тема 4</w:t>
            </w:r>
            <w:r>
              <w:t xml:space="preserve"> </w:t>
            </w:r>
            <w:r w:rsidRPr="007706A0">
              <w:rPr>
                <w:lang w:val="kk-KZ"/>
              </w:rPr>
              <w:t>Урожайность плодовых культур</w:t>
            </w:r>
          </w:p>
        </w:tc>
        <w:tc>
          <w:tcPr>
            <w:tcW w:w="0" w:type="auto"/>
          </w:tcPr>
          <w:p w:rsidR="00C935E0" w:rsidRPr="001F01E8" w:rsidRDefault="00C935E0" w:rsidP="005F6A29">
            <w:pPr>
              <w:pStyle w:val="a3"/>
              <w:jc w:val="center"/>
              <w:rPr>
                <w:lang w:val="kk-KZ"/>
              </w:rPr>
            </w:pPr>
            <w:r>
              <w:rPr>
                <w:lang w:val="kk-KZ"/>
              </w:rPr>
              <w:t>2</w:t>
            </w:r>
          </w:p>
        </w:tc>
        <w:tc>
          <w:tcPr>
            <w:tcW w:w="0" w:type="auto"/>
          </w:tcPr>
          <w:p w:rsidR="00C935E0" w:rsidRPr="001F01E8" w:rsidRDefault="00C935E0"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lastRenderedPageBreak/>
              <w:t>5</w:t>
            </w:r>
          </w:p>
        </w:tc>
        <w:tc>
          <w:tcPr>
            <w:tcW w:w="0" w:type="auto"/>
          </w:tcPr>
          <w:p w:rsidR="00222826" w:rsidRDefault="00222826" w:rsidP="005F6A29">
            <w:pPr>
              <w:pStyle w:val="a3"/>
            </w:pPr>
            <w:r>
              <w:rPr>
                <w:lang w:val="kk-KZ"/>
              </w:rPr>
              <w:t>Тема 5</w:t>
            </w:r>
            <w:r>
              <w:t xml:space="preserve"> </w:t>
            </w:r>
            <w:r w:rsidRPr="00466D0A">
              <w:rPr>
                <w:lang w:val="kk-KZ"/>
              </w:rPr>
              <w:t>Рост плодовых культур и подготовка почвы</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6</w:t>
            </w:r>
          </w:p>
        </w:tc>
        <w:tc>
          <w:tcPr>
            <w:tcW w:w="0" w:type="auto"/>
          </w:tcPr>
          <w:p w:rsidR="00222826" w:rsidRDefault="00222826" w:rsidP="005F6A29">
            <w:pPr>
              <w:pStyle w:val="a3"/>
            </w:pPr>
            <w:r>
              <w:rPr>
                <w:lang w:val="kk-KZ"/>
              </w:rPr>
              <w:t>Тема 6</w:t>
            </w:r>
            <w:r>
              <w:rPr>
                <w:rFonts w:ascii="Verdana" w:hAnsi="Verdana"/>
                <w:color w:val="000000"/>
                <w:sz w:val="18"/>
                <w:szCs w:val="18"/>
                <w:shd w:val="clear" w:color="auto" w:fill="FFFFFF"/>
              </w:rPr>
              <w:t xml:space="preserve"> </w:t>
            </w:r>
            <w:r w:rsidRPr="00100EDE">
              <w:rPr>
                <w:color w:val="000000"/>
                <w:szCs w:val="24"/>
                <w:shd w:val="clear" w:color="auto" w:fill="FFFFFF"/>
              </w:rPr>
              <w:t>Плодовые культуры по сложности наследования признаков</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7</w:t>
            </w:r>
          </w:p>
        </w:tc>
        <w:tc>
          <w:tcPr>
            <w:tcW w:w="0" w:type="auto"/>
          </w:tcPr>
          <w:p w:rsidR="00222826" w:rsidRDefault="00222826" w:rsidP="005F6A29">
            <w:pPr>
              <w:pStyle w:val="a3"/>
            </w:pPr>
            <w:r>
              <w:rPr>
                <w:lang w:val="kk-KZ"/>
              </w:rPr>
              <w:t>Тема 7</w:t>
            </w:r>
            <w:r>
              <w:rPr>
                <w:rFonts w:ascii="Verdana" w:hAnsi="Verdana"/>
                <w:color w:val="000000"/>
                <w:sz w:val="17"/>
                <w:szCs w:val="17"/>
                <w:shd w:val="clear" w:color="auto" w:fill="FFFFFF"/>
              </w:rPr>
              <w:t xml:space="preserve"> </w:t>
            </w:r>
            <w:r w:rsidRPr="00100EDE">
              <w:rPr>
                <w:color w:val="000000"/>
                <w:szCs w:val="24"/>
                <w:shd w:val="clear" w:color="auto" w:fill="FFFFFF"/>
              </w:rPr>
              <w:t>Размножают почками, черенками или корнями</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8</w:t>
            </w:r>
          </w:p>
        </w:tc>
        <w:tc>
          <w:tcPr>
            <w:tcW w:w="0" w:type="auto"/>
          </w:tcPr>
          <w:p w:rsidR="00222826" w:rsidRDefault="00222826" w:rsidP="005F6A29">
            <w:pPr>
              <w:pStyle w:val="a3"/>
            </w:pPr>
            <w:r>
              <w:rPr>
                <w:lang w:val="kk-KZ"/>
              </w:rPr>
              <w:t>Тема 8</w:t>
            </w:r>
            <w:r>
              <w:rPr>
                <w:rFonts w:ascii="PT Sans" w:hAnsi="PT Sans"/>
                <w:color w:val="050505"/>
                <w:sz w:val="16"/>
                <w:szCs w:val="16"/>
                <w:shd w:val="clear" w:color="auto" w:fill="FFFFFF"/>
              </w:rPr>
              <w:t xml:space="preserve"> </w:t>
            </w:r>
            <w:r w:rsidRPr="00100EDE">
              <w:rPr>
                <w:color w:val="050505"/>
                <w:szCs w:val="24"/>
                <w:shd w:val="clear" w:color="auto" w:fill="FFFFFF"/>
              </w:rPr>
              <w:t>Планирование сада всегда начинается с выбора растительности</w:t>
            </w:r>
            <w:r>
              <w:rPr>
                <w:rFonts w:ascii="PT Sans" w:hAnsi="PT Sans"/>
                <w:color w:val="050505"/>
                <w:sz w:val="16"/>
                <w:szCs w:val="16"/>
                <w:shd w:val="clear" w:color="auto" w:fill="FFFFFF"/>
              </w:rPr>
              <w:t>,</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9</w:t>
            </w:r>
          </w:p>
        </w:tc>
        <w:tc>
          <w:tcPr>
            <w:tcW w:w="0" w:type="auto"/>
          </w:tcPr>
          <w:p w:rsidR="00222826" w:rsidRDefault="00222826" w:rsidP="005F6A29">
            <w:pPr>
              <w:pStyle w:val="a3"/>
            </w:pPr>
            <w:r>
              <w:rPr>
                <w:lang w:val="kk-KZ"/>
              </w:rPr>
              <w:t>Тема 9</w:t>
            </w:r>
            <w:r>
              <w:rPr>
                <w:rFonts w:ascii="PT Sans" w:hAnsi="PT Sans"/>
                <w:color w:val="050505"/>
                <w:sz w:val="16"/>
                <w:szCs w:val="16"/>
                <w:shd w:val="clear" w:color="auto" w:fill="FFFFFF"/>
              </w:rPr>
              <w:t xml:space="preserve"> </w:t>
            </w:r>
            <w:r>
              <w:rPr>
                <w:color w:val="050505"/>
                <w:szCs w:val="24"/>
                <w:shd w:val="clear" w:color="auto" w:fill="FFFFFF"/>
                <w:lang w:val="kk-KZ"/>
              </w:rPr>
              <w:t>Д</w:t>
            </w:r>
            <w:proofErr w:type="spellStart"/>
            <w:r w:rsidRPr="00100EDE">
              <w:rPr>
                <w:color w:val="050505"/>
                <w:szCs w:val="24"/>
                <w:shd w:val="clear" w:color="auto" w:fill="FFFFFF"/>
              </w:rPr>
              <w:t>екоративные</w:t>
            </w:r>
            <w:proofErr w:type="spellEnd"/>
            <w:r w:rsidRPr="00100EDE">
              <w:rPr>
                <w:color w:val="050505"/>
                <w:szCs w:val="24"/>
                <w:shd w:val="clear" w:color="auto" w:fill="FFFFFF"/>
              </w:rPr>
              <w:t xml:space="preserve"> деревья</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10</w:t>
            </w:r>
          </w:p>
        </w:tc>
        <w:tc>
          <w:tcPr>
            <w:tcW w:w="0" w:type="auto"/>
          </w:tcPr>
          <w:p w:rsidR="00222826" w:rsidRPr="00100EDE" w:rsidRDefault="00222826" w:rsidP="005F6A29">
            <w:pPr>
              <w:pStyle w:val="a8"/>
              <w:shd w:val="clear" w:color="auto" w:fill="FFFFFF"/>
              <w:spacing w:before="279" w:beforeAutospacing="0" w:after="290" w:afterAutospacing="0"/>
              <w:rPr>
                <w:color w:val="050505"/>
                <w:lang w:val="kk-KZ"/>
              </w:rPr>
            </w:pPr>
            <w:r w:rsidRPr="00100EDE">
              <w:rPr>
                <w:lang w:val="kk-KZ"/>
              </w:rPr>
              <w:t>Тема 10</w:t>
            </w:r>
            <w:r w:rsidRPr="00100EDE">
              <w:rPr>
                <w:color w:val="050505"/>
              </w:rPr>
              <w:t xml:space="preserve"> </w:t>
            </w:r>
            <w:r>
              <w:rPr>
                <w:color w:val="050505"/>
                <w:lang w:val="kk-KZ"/>
              </w:rPr>
              <w:t>В</w:t>
            </w:r>
            <w:r w:rsidRPr="00100EDE">
              <w:rPr>
                <w:color w:val="050505"/>
              </w:rPr>
              <w:t>иды декоративных деревьев:</w:t>
            </w:r>
            <w:r w:rsidRPr="00100EDE">
              <w:rPr>
                <w:color w:val="050505"/>
                <w:lang w:val="kk-KZ"/>
              </w:rPr>
              <w:t xml:space="preserve"> </w:t>
            </w:r>
            <w:r w:rsidRPr="00100EDE">
              <w:rPr>
                <w:color w:val="050505"/>
              </w:rPr>
              <w:t>штамбовые, имеющие небольшие параметры и шаровидную крону</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11</w:t>
            </w:r>
          </w:p>
        </w:tc>
        <w:tc>
          <w:tcPr>
            <w:tcW w:w="0" w:type="auto"/>
          </w:tcPr>
          <w:p w:rsidR="00222826" w:rsidRDefault="00222826" w:rsidP="005F6A29">
            <w:pPr>
              <w:pStyle w:val="a3"/>
            </w:pPr>
            <w:r>
              <w:rPr>
                <w:lang w:val="kk-KZ"/>
              </w:rPr>
              <w:t>Тема 11</w:t>
            </w:r>
            <w:r>
              <w:rPr>
                <w:rFonts w:ascii="PT Sans" w:hAnsi="PT Sans"/>
                <w:color w:val="050505"/>
                <w:sz w:val="16"/>
                <w:szCs w:val="16"/>
                <w:shd w:val="clear" w:color="auto" w:fill="FFFFFF"/>
              </w:rPr>
              <w:t xml:space="preserve"> </w:t>
            </w:r>
            <w:r>
              <w:rPr>
                <w:color w:val="050505"/>
                <w:szCs w:val="24"/>
                <w:shd w:val="clear" w:color="auto" w:fill="FFFFFF"/>
                <w:lang w:val="kk-KZ"/>
              </w:rPr>
              <w:t>К</w:t>
            </w:r>
            <w:proofErr w:type="spellStart"/>
            <w:r w:rsidRPr="00100EDE">
              <w:rPr>
                <w:color w:val="050505"/>
                <w:szCs w:val="24"/>
                <w:shd w:val="clear" w:color="auto" w:fill="FFFFFF"/>
              </w:rPr>
              <w:t>арликовые</w:t>
            </w:r>
            <w:proofErr w:type="spellEnd"/>
            <w:r w:rsidRPr="00100EDE">
              <w:rPr>
                <w:color w:val="050505"/>
                <w:szCs w:val="24"/>
                <w:shd w:val="clear" w:color="auto" w:fill="FFFFFF"/>
              </w:rPr>
              <w:t xml:space="preserve"> представители лиственных и плодовых сортов</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12</w:t>
            </w:r>
          </w:p>
        </w:tc>
        <w:tc>
          <w:tcPr>
            <w:tcW w:w="0" w:type="auto"/>
          </w:tcPr>
          <w:p w:rsidR="00222826" w:rsidRDefault="00222826" w:rsidP="005F6A29">
            <w:pPr>
              <w:pStyle w:val="a3"/>
            </w:pPr>
            <w:r>
              <w:rPr>
                <w:lang w:val="kk-KZ"/>
              </w:rPr>
              <w:t>Тема 12</w:t>
            </w:r>
            <w:r>
              <w:rPr>
                <w:rFonts w:ascii="PT Sans" w:hAnsi="PT Sans"/>
                <w:color w:val="050505"/>
                <w:sz w:val="16"/>
                <w:szCs w:val="16"/>
                <w:shd w:val="clear" w:color="auto" w:fill="FFFFFF"/>
              </w:rPr>
              <w:t xml:space="preserve"> </w:t>
            </w:r>
            <w:r>
              <w:rPr>
                <w:color w:val="050505"/>
                <w:szCs w:val="24"/>
                <w:shd w:val="clear" w:color="auto" w:fill="FFFFFF"/>
                <w:lang w:val="kk-KZ"/>
              </w:rPr>
              <w:t>П</w:t>
            </w:r>
            <w:proofErr w:type="spellStart"/>
            <w:r w:rsidRPr="00100EDE">
              <w:rPr>
                <w:color w:val="050505"/>
                <w:szCs w:val="24"/>
                <w:shd w:val="clear" w:color="auto" w:fill="FFFFFF"/>
              </w:rPr>
              <w:t>лакучая</w:t>
            </w:r>
            <w:proofErr w:type="spellEnd"/>
            <w:r w:rsidRPr="00100EDE">
              <w:rPr>
                <w:color w:val="050505"/>
                <w:szCs w:val="24"/>
                <w:shd w:val="clear" w:color="auto" w:fill="FFFFFF"/>
              </w:rPr>
              <w:t xml:space="preserve"> растительность;</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13</w:t>
            </w:r>
          </w:p>
        </w:tc>
        <w:tc>
          <w:tcPr>
            <w:tcW w:w="0" w:type="auto"/>
          </w:tcPr>
          <w:p w:rsidR="00222826" w:rsidRDefault="00222826" w:rsidP="005F6A29">
            <w:pPr>
              <w:pStyle w:val="a3"/>
            </w:pPr>
            <w:r>
              <w:rPr>
                <w:lang w:val="kk-KZ"/>
              </w:rPr>
              <w:t>Тема 13</w:t>
            </w:r>
            <w:r>
              <w:rPr>
                <w:rFonts w:ascii="PT Sans" w:hAnsi="PT Sans"/>
                <w:color w:val="050505"/>
                <w:sz w:val="16"/>
                <w:szCs w:val="16"/>
                <w:shd w:val="clear" w:color="auto" w:fill="FFFFFF"/>
              </w:rPr>
              <w:t xml:space="preserve"> </w:t>
            </w:r>
            <w:r>
              <w:rPr>
                <w:color w:val="050505"/>
                <w:szCs w:val="24"/>
                <w:shd w:val="clear" w:color="auto" w:fill="FFFFFF"/>
                <w:lang w:val="kk-KZ"/>
              </w:rPr>
              <w:t>Г</w:t>
            </w:r>
            <w:proofErr w:type="spellStart"/>
            <w:r w:rsidRPr="00C2756A">
              <w:rPr>
                <w:color w:val="050505"/>
                <w:szCs w:val="24"/>
                <w:shd w:val="clear" w:color="auto" w:fill="FFFFFF"/>
              </w:rPr>
              <w:t>ибриды</w:t>
            </w:r>
            <w:proofErr w:type="spellEnd"/>
            <w:r w:rsidRPr="00C2756A">
              <w:rPr>
                <w:color w:val="050505"/>
                <w:szCs w:val="24"/>
                <w:shd w:val="clear" w:color="auto" w:fill="FFFFFF"/>
              </w:rPr>
              <w:t xml:space="preserve"> обычных деревьев </w:t>
            </w:r>
            <w:proofErr w:type="spellStart"/>
            <w:r w:rsidRPr="00C2756A">
              <w:rPr>
                <w:color w:val="050505"/>
                <w:szCs w:val="24"/>
                <w:shd w:val="clear" w:color="auto" w:fill="FFFFFF"/>
              </w:rPr>
              <w:t>колоновидного</w:t>
            </w:r>
            <w:proofErr w:type="spellEnd"/>
            <w:r w:rsidRPr="00C2756A">
              <w:rPr>
                <w:color w:val="050505"/>
                <w:szCs w:val="24"/>
                <w:shd w:val="clear" w:color="auto" w:fill="FFFFFF"/>
              </w:rPr>
              <w:t xml:space="preserve"> типа</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14</w:t>
            </w:r>
          </w:p>
        </w:tc>
        <w:tc>
          <w:tcPr>
            <w:tcW w:w="0" w:type="auto"/>
          </w:tcPr>
          <w:p w:rsidR="00222826" w:rsidRDefault="00222826" w:rsidP="005F6A29">
            <w:pPr>
              <w:pStyle w:val="a3"/>
            </w:pPr>
            <w:r>
              <w:rPr>
                <w:lang w:val="kk-KZ"/>
              </w:rPr>
              <w:t>Тема 14</w:t>
            </w:r>
            <w:r>
              <w:rPr>
                <w:rFonts w:ascii="PT Sans" w:hAnsi="PT Sans"/>
                <w:color w:val="050505"/>
                <w:sz w:val="16"/>
                <w:szCs w:val="16"/>
                <w:shd w:val="clear" w:color="auto" w:fill="FFFFFF"/>
              </w:rPr>
              <w:t xml:space="preserve"> </w:t>
            </w:r>
            <w:r w:rsidRPr="00C2756A">
              <w:rPr>
                <w:color w:val="050505"/>
                <w:szCs w:val="24"/>
                <w:shd w:val="clear" w:color="auto" w:fill="FFFFFF"/>
                <w:lang w:val="kk-KZ"/>
              </w:rPr>
              <w:t>Д</w:t>
            </w:r>
            <w:proofErr w:type="spellStart"/>
            <w:r w:rsidRPr="00C2756A">
              <w:rPr>
                <w:color w:val="050505"/>
                <w:szCs w:val="24"/>
                <w:shd w:val="clear" w:color="auto" w:fill="FFFFFF"/>
              </w:rPr>
              <w:t>изайн</w:t>
            </w:r>
            <w:proofErr w:type="spellEnd"/>
            <w:r w:rsidRPr="00C2756A">
              <w:rPr>
                <w:color w:val="050505"/>
                <w:szCs w:val="24"/>
                <w:shd w:val="clear" w:color="auto" w:fill="FFFFFF"/>
              </w:rPr>
              <w:t xml:space="preserve"> сада предполагает использование строгих форм и четких линий, правильнее выбирать деревья, которым можно придать необходимые лаконичные параметры путем подстригания</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tr w:rsidR="00222826">
        <w:tc>
          <w:tcPr>
            <w:tcW w:w="0" w:type="auto"/>
          </w:tcPr>
          <w:p w:rsidR="00222826" w:rsidRDefault="00222826">
            <w:pPr>
              <w:pStyle w:val="a3"/>
              <w:jc w:val="center"/>
              <w:rPr>
                <w:lang w:val="kk-KZ"/>
              </w:rPr>
            </w:pPr>
            <w:r>
              <w:rPr>
                <w:lang w:val="kk-KZ"/>
              </w:rPr>
              <w:t>15</w:t>
            </w:r>
          </w:p>
        </w:tc>
        <w:tc>
          <w:tcPr>
            <w:tcW w:w="0" w:type="auto"/>
          </w:tcPr>
          <w:p w:rsidR="00222826" w:rsidRPr="00C2756A" w:rsidRDefault="00222826" w:rsidP="005F6A29">
            <w:pPr>
              <w:pStyle w:val="2"/>
              <w:shd w:val="clear" w:color="auto" w:fill="FFFFFF"/>
              <w:spacing w:before="269" w:beforeAutospacing="0" w:after="107" w:afterAutospacing="0" w:line="288" w:lineRule="atLeast"/>
              <w:rPr>
                <w:b w:val="0"/>
                <w:bCs w:val="0"/>
                <w:color w:val="050505"/>
                <w:sz w:val="24"/>
                <w:szCs w:val="24"/>
                <w:lang w:val="kk-KZ"/>
              </w:rPr>
            </w:pPr>
            <w:r w:rsidRPr="00C2756A">
              <w:rPr>
                <w:b w:val="0"/>
                <w:sz w:val="24"/>
                <w:szCs w:val="24"/>
                <w:lang w:val="kk-KZ"/>
              </w:rPr>
              <w:t>Тема 15</w:t>
            </w:r>
            <w:r w:rsidRPr="00C2756A">
              <w:rPr>
                <w:b w:val="0"/>
                <w:bCs w:val="0"/>
                <w:color w:val="050505"/>
                <w:sz w:val="24"/>
                <w:szCs w:val="24"/>
              </w:rPr>
              <w:t xml:space="preserve"> Варианты низкорослых деревьев</w:t>
            </w:r>
          </w:p>
        </w:tc>
        <w:tc>
          <w:tcPr>
            <w:tcW w:w="0" w:type="auto"/>
          </w:tcPr>
          <w:p w:rsidR="00222826" w:rsidRPr="001F01E8" w:rsidRDefault="00222826" w:rsidP="005F6A29">
            <w:pPr>
              <w:pStyle w:val="a3"/>
              <w:jc w:val="center"/>
              <w:rPr>
                <w:lang w:val="kk-KZ"/>
              </w:rPr>
            </w:pPr>
            <w:r>
              <w:rPr>
                <w:lang w:val="kk-KZ"/>
              </w:rPr>
              <w:t>2</w:t>
            </w:r>
          </w:p>
        </w:tc>
        <w:tc>
          <w:tcPr>
            <w:tcW w:w="0" w:type="auto"/>
          </w:tcPr>
          <w:p w:rsidR="00222826" w:rsidRPr="001F01E8" w:rsidRDefault="00222826" w:rsidP="005F6A29">
            <w:pPr>
              <w:pStyle w:val="a3"/>
              <w:jc w:val="center"/>
              <w:rPr>
                <w:lang w:val="kk-KZ"/>
              </w:rPr>
            </w:pPr>
            <w:r>
              <w:t>1</w:t>
            </w:r>
            <w:r>
              <w:rPr>
                <w:lang w:val="kk-KZ"/>
              </w:rPr>
              <w:t>-9</w:t>
            </w:r>
          </w:p>
        </w:tc>
      </w:tr>
      <w:permEnd w:id="26"/>
      <w:tr w:rsidR="00A01109">
        <w:tc>
          <w:tcPr>
            <w:tcW w:w="0" w:type="auto"/>
            <w:gridSpan w:val="2"/>
          </w:tcPr>
          <w:p w:rsidR="00A01109" w:rsidRDefault="0044579E">
            <w:pPr>
              <w:pStyle w:val="a3"/>
            </w:pPr>
            <w:r>
              <w:rPr>
                <w:b/>
              </w:rPr>
              <w:t>БАРЛЫҒЫ / ИТОГО</w:t>
            </w:r>
          </w:p>
        </w:tc>
        <w:tc>
          <w:tcPr>
            <w:tcW w:w="0" w:type="auto"/>
          </w:tcPr>
          <w:p w:rsidR="00A01109" w:rsidRDefault="001F01E8">
            <w:pPr>
              <w:pStyle w:val="a3"/>
              <w:jc w:val="center"/>
            </w:pPr>
            <w:permStart w:id="27" w:edGrp="none"/>
            <w:r>
              <w:rPr>
                <w:b/>
                <w:lang w:val="kk-KZ"/>
              </w:rPr>
              <w:t>3</w:t>
            </w:r>
            <w:r w:rsidR="0044579E">
              <w:rPr>
                <w:b/>
              </w:rPr>
              <w:t>0</w:t>
            </w:r>
            <w:permEnd w:id="27"/>
          </w:p>
        </w:tc>
        <w:tc>
          <w:tcPr>
            <w:tcW w:w="0" w:type="auto"/>
          </w:tcPr>
          <w:p w:rsidR="00A01109" w:rsidRDefault="00A01109">
            <w:pPr>
              <w:pStyle w:val="a3"/>
            </w:pPr>
          </w:p>
        </w:tc>
      </w:tr>
    </w:tbl>
    <w:p w:rsidR="00A01109" w:rsidRDefault="00A01109">
      <w:pPr>
        <w:pStyle w:val="a3"/>
      </w:pPr>
    </w:p>
    <w:p w:rsidR="00A01109" w:rsidRDefault="0044579E">
      <w:pPr>
        <w:pStyle w:val="a3"/>
        <w:jc w:val="center"/>
      </w:pPr>
      <w:r>
        <w:rPr>
          <w:b/>
        </w:rPr>
        <w:t>2.2 Тапсырманы өздік жұмыс үшін оқыту (СӨЖ)</w:t>
      </w:r>
    </w:p>
    <w:p w:rsidR="00A01109" w:rsidRDefault="0044579E">
      <w:pPr>
        <w:pStyle w:val="a3"/>
        <w:jc w:val="center"/>
      </w:pPr>
      <w:r>
        <w:rPr>
          <w:b/>
        </w:rPr>
        <w:t>2.2 Задания для самостоятельной работы обучающегося (СРО)</w:t>
      </w:r>
    </w:p>
    <w:p w:rsidR="00A01109" w:rsidRDefault="00A0110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014"/>
        <w:gridCol w:w="2203"/>
        <w:gridCol w:w="1196"/>
        <w:gridCol w:w="1396"/>
        <w:gridCol w:w="1588"/>
        <w:gridCol w:w="1291"/>
      </w:tblGrid>
      <w:tr w:rsidR="00A01109">
        <w:trPr>
          <w:trHeight w:val="1229"/>
          <w:tblHeader/>
        </w:trPr>
        <w:tc>
          <w:tcPr>
            <w:tcW w:w="1026" w:type="pct"/>
          </w:tcPr>
          <w:p w:rsidR="00A01109" w:rsidRDefault="0044579E">
            <w:pPr>
              <w:pStyle w:val="a3"/>
              <w:jc w:val="center"/>
            </w:pPr>
            <w:r>
              <w:t>Тақырып</w:t>
            </w:r>
          </w:p>
          <w:p w:rsidR="00A01109" w:rsidRDefault="0044579E">
            <w:pPr>
              <w:pStyle w:val="a3"/>
              <w:jc w:val="center"/>
            </w:pPr>
            <w:r>
              <w:t>Тема</w:t>
            </w:r>
          </w:p>
        </w:tc>
        <w:tc>
          <w:tcPr>
            <w:tcW w:w="1140" w:type="pct"/>
          </w:tcPr>
          <w:p w:rsidR="00A01109" w:rsidRDefault="0044579E">
            <w:pPr>
              <w:pStyle w:val="a3"/>
              <w:jc w:val="center"/>
            </w:pPr>
            <w:r>
              <w:t>Тапсырманың мазмұны</w:t>
            </w:r>
          </w:p>
          <w:p w:rsidR="00A01109" w:rsidRDefault="0044579E">
            <w:pPr>
              <w:pStyle w:val="a3"/>
              <w:jc w:val="center"/>
            </w:pPr>
            <w:r>
              <w:t>Содержание задания</w:t>
            </w:r>
          </w:p>
        </w:tc>
        <w:tc>
          <w:tcPr>
            <w:tcW w:w="620" w:type="pct"/>
          </w:tcPr>
          <w:p w:rsidR="00A01109" w:rsidRDefault="0044579E">
            <w:pPr>
              <w:pStyle w:val="a3"/>
              <w:jc w:val="center"/>
            </w:pPr>
            <w:r>
              <w:t>Бақылау түрі</w:t>
            </w:r>
          </w:p>
          <w:p w:rsidR="00A01109" w:rsidRDefault="0044579E">
            <w:pPr>
              <w:pStyle w:val="a3"/>
              <w:jc w:val="center"/>
            </w:pPr>
            <w:r>
              <w:t>Форма контроля</w:t>
            </w:r>
          </w:p>
        </w:tc>
        <w:tc>
          <w:tcPr>
            <w:tcW w:w="723" w:type="pct"/>
          </w:tcPr>
          <w:p w:rsidR="00A01109" w:rsidRDefault="0044579E">
            <w:pPr>
              <w:pStyle w:val="a3"/>
              <w:jc w:val="center"/>
            </w:pPr>
            <w:r>
              <w:t>Тапсыру мерзімі, апта</w:t>
            </w:r>
          </w:p>
          <w:p w:rsidR="00A01109" w:rsidRDefault="0044579E">
            <w:pPr>
              <w:pStyle w:val="a3"/>
              <w:jc w:val="center"/>
            </w:pPr>
            <w:r>
              <w:t>Срок сдачи, неделя</w:t>
            </w:r>
          </w:p>
        </w:tc>
        <w:tc>
          <w:tcPr>
            <w:tcW w:w="822" w:type="pct"/>
          </w:tcPr>
          <w:p w:rsidR="00A01109" w:rsidRDefault="0044579E">
            <w:pPr>
              <w:pStyle w:val="a3"/>
              <w:jc w:val="center"/>
            </w:pPr>
            <w:r>
              <w:t>Еңбек сыйымдылығы сағат</w:t>
            </w:r>
          </w:p>
          <w:p w:rsidR="00A01109" w:rsidRDefault="0044579E">
            <w:pPr>
              <w:pStyle w:val="a3"/>
              <w:jc w:val="center"/>
            </w:pPr>
            <w:r>
              <w:t>Трудоемкость в часах</w:t>
            </w:r>
          </w:p>
        </w:tc>
        <w:tc>
          <w:tcPr>
            <w:tcW w:w="669" w:type="pct"/>
          </w:tcPr>
          <w:p w:rsidR="00A01109" w:rsidRDefault="0044579E">
            <w:pPr>
              <w:pStyle w:val="a3"/>
              <w:jc w:val="center"/>
            </w:pPr>
            <w:r>
              <w:t>Әдебиетке сілтеме</w:t>
            </w:r>
          </w:p>
          <w:p w:rsidR="00A01109" w:rsidRDefault="0044579E">
            <w:pPr>
              <w:pStyle w:val="a3"/>
              <w:jc w:val="center"/>
            </w:pPr>
            <w:r>
              <w:t>Ссылка на литературу</w:t>
            </w:r>
          </w:p>
        </w:tc>
      </w:tr>
      <w:tr w:rsidR="00A01109">
        <w:tc>
          <w:tcPr>
            <w:tcW w:w="0" w:type="auto"/>
          </w:tcPr>
          <w:p w:rsidR="00A01109" w:rsidRPr="005B4A15" w:rsidRDefault="005B4A15">
            <w:pPr>
              <w:pStyle w:val="a3"/>
              <w:rPr>
                <w:szCs w:val="24"/>
              </w:rPr>
            </w:pPr>
            <w:permStart w:id="28" w:edGrp="none"/>
            <w:r w:rsidRPr="005B4A15">
              <w:rPr>
                <w:szCs w:val="24"/>
              </w:rPr>
              <w:t>изучили и дали характеристику почвенно-климатическим условиям зоны, в которой предусматривается закладка сада</w:t>
            </w:r>
          </w:p>
        </w:tc>
        <w:tc>
          <w:tcPr>
            <w:tcW w:w="0" w:type="auto"/>
          </w:tcPr>
          <w:p w:rsidR="00A01109" w:rsidRPr="005B4A15" w:rsidRDefault="005B4A15">
            <w:pPr>
              <w:pStyle w:val="a3"/>
              <w:rPr>
                <w:szCs w:val="24"/>
              </w:rPr>
            </w:pPr>
            <w:r w:rsidRPr="005B4A15">
              <w:rPr>
                <w:szCs w:val="24"/>
              </w:rPr>
              <w:t xml:space="preserve">на основании задания установили культурно-сортовой состав, подбирали лучшие </w:t>
            </w:r>
            <w:proofErr w:type="spellStart"/>
            <w:r w:rsidRPr="005B4A15">
              <w:rPr>
                <w:szCs w:val="24"/>
              </w:rPr>
              <w:t>сорто-подвойные</w:t>
            </w:r>
            <w:proofErr w:type="spellEnd"/>
            <w:r w:rsidRPr="005B4A15">
              <w:rPr>
                <w:szCs w:val="24"/>
              </w:rPr>
              <w:t xml:space="preserve"> комбинации, конструкции насаждений, </w:t>
            </w:r>
            <w:r w:rsidRPr="005B4A15">
              <w:rPr>
                <w:szCs w:val="24"/>
              </w:rPr>
              <w:lastRenderedPageBreak/>
              <w:t xml:space="preserve">обосновали выбранные </w:t>
            </w:r>
            <w:proofErr w:type="spellStart"/>
            <w:r w:rsidRPr="005B4A15">
              <w:rPr>
                <w:szCs w:val="24"/>
              </w:rPr>
              <w:t>садообороты</w:t>
            </w:r>
            <w:proofErr w:type="spellEnd"/>
          </w:p>
        </w:tc>
        <w:tc>
          <w:tcPr>
            <w:tcW w:w="0" w:type="auto"/>
          </w:tcPr>
          <w:p w:rsidR="00A01109" w:rsidRPr="005B4A15" w:rsidRDefault="005B4A15">
            <w:pPr>
              <w:pStyle w:val="a3"/>
              <w:jc w:val="center"/>
              <w:rPr>
                <w:lang w:val="kk-KZ"/>
              </w:rPr>
            </w:pPr>
            <w:r>
              <w:rPr>
                <w:lang w:val="kk-KZ"/>
              </w:rPr>
              <w:lastRenderedPageBreak/>
              <w:t>реферат</w:t>
            </w:r>
          </w:p>
        </w:tc>
        <w:tc>
          <w:tcPr>
            <w:tcW w:w="0" w:type="auto"/>
          </w:tcPr>
          <w:p w:rsidR="00A01109" w:rsidRPr="005B4A15" w:rsidRDefault="005B4A15">
            <w:pPr>
              <w:pStyle w:val="a3"/>
              <w:jc w:val="center"/>
              <w:rPr>
                <w:lang w:val="kk-KZ"/>
              </w:rPr>
            </w:pPr>
            <w:r>
              <w:rPr>
                <w:lang w:val="kk-KZ"/>
              </w:rPr>
              <w:t>8-15</w:t>
            </w:r>
          </w:p>
        </w:tc>
        <w:tc>
          <w:tcPr>
            <w:tcW w:w="0" w:type="auto"/>
          </w:tcPr>
          <w:p w:rsidR="00A01109" w:rsidRPr="005B4A15" w:rsidRDefault="005B4A15">
            <w:pPr>
              <w:pStyle w:val="a3"/>
              <w:jc w:val="center"/>
              <w:rPr>
                <w:lang w:val="kk-KZ"/>
              </w:rPr>
            </w:pPr>
            <w:r>
              <w:rPr>
                <w:lang w:val="kk-KZ"/>
              </w:rPr>
              <w:t>75</w:t>
            </w:r>
          </w:p>
        </w:tc>
        <w:tc>
          <w:tcPr>
            <w:tcW w:w="0" w:type="auto"/>
          </w:tcPr>
          <w:p w:rsidR="00A01109" w:rsidRPr="005B4A15" w:rsidRDefault="005B4A15">
            <w:pPr>
              <w:pStyle w:val="a3"/>
              <w:jc w:val="center"/>
              <w:rPr>
                <w:lang w:val="kk-KZ"/>
              </w:rPr>
            </w:pPr>
            <w:r>
              <w:rPr>
                <w:lang w:val="kk-KZ"/>
              </w:rPr>
              <w:t>1-9</w:t>
            </w:r>
          </w:p>
        </w:tc>
      </w:tr>
      <w:permEnd w:id="28"/>
    </w:tbl>
    <w:p w:rsidR="00A01109" w:rsidRDefault="00A01109">
      <w:pPr>
        <w:pStyle w:val="a3"/>
      </w:pPr>
    </w:p>
    <w:p w:rsidR="00A01109" w:rsidRDefault="0044579E">
      <w:pPr>
        <w:pStyle w:val="a3"/>
        <w:jc w:val="center"/>
      </w:pPr>
      <w:r>
        <w:rPr>
          <w:b/>
        </w:rPr>
        <w:t>2.3 Пән бойынша тапсырмаларды тапсыру кестесі</w:t>
      </w:r>
    </w:p>
    <w:p w:rsidR="00A01109" w:rsidRDefault="0044579E">
      <w:pPr>
        <w:pStyle w:val="a3"/>
        <w:jc w:val="center"/>
      </w:pPr>
      <w:r>
        <w:rPr>
          <w:b/>
        </w:rPr>
        <w:t>2.3 График сдачи заданий по дисциплине</w:t>
      </w:r>
    </w:p>
    <w:p w:rsidR="00A01109" w:rsidRDefault="00A0110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A01109">
        <w:trPr>
          <w:tblHeader/>
        </w:trPr>
        <w:tc>
          <w:tcPr>
            <w:tcW w:w="1250" w:type="pct"/>
            <w:vMerge w:val="restart"/>
          </w:tcPr>
          <w:p w:rsidR="00A01109" w:rsidRDefault="0044579E">
            <w:pPr>
              <w:pStyle w:val="a3"/>
              <w:jc w:val="center"/>
            </w:pPr>
            <w:r>
              <w:t>Тапсырма түрі</w:t>
            </w:r>
          </w:p>
          <w:p w:rsidR="00A01109" w:rsidRDefault="0044579E">
            <w:pPr>
              <w:pStyle w:val="a3"/>
              <w:jc w:val="center"/>
            </w:pPr>
            <w:r>
              <w:t>Вид задания</w:t>
            </w:r>
          </w:p>
        </w:tc>
        <w:tc>
          <w:tcPr>
            <w:tcW w:w="0" w:type="auto"/>
            <w:gridSpan w:val="15"/>
          </w:tcPr>
          <w:p w:rsidR="00A01109" w:rsidRDefault="0044579E">
            <w:pPr>
              <w:pStyle w:val="a3"/>
              <w:jc w:val="center"/>
            </w:pPr>
            <w:r>
              <w:t>Академиялық оқу кезеңі, апта</w:t>
            </w:r>
          </w:p>
          <w:p w:rsidR="00A01109" w:rsidRDefault="0044579E">
            <w:pPr>
              <w:pStyle w:val="a3"/>
              <w:jc w:val="center"/>
            </w:pPr>
            <w:r>
              <w:t>Академический период обучения, неделя</w:t>
            </w:r>
          </w:p>
        </w:tc>
      </w:tr>
      <w:tr w:rsidR="00A01109">
        <w:trPr>
          <w:tblHeader/>
        </w:trPr>
        <w:tc>
          <w:tcPr>
            <w:tcW w:w="0" w:type="auto"/>
            <w:vMerge/>
          </w:tcPr>
          <w:p w:rsidR="00A01109" w:rsidRDefault="00A01109">
            <w:pPr>
              <w:pStyle w:val="a3"/>
            </w:pPr>
          </w:p>
        </w:tc>
        <w:tc>
          <w:tcPr>
            <w:tcW w:w="250" w:type="pct"/>
          </w:tcPr>
          <w:p w:rsidR="00A01109" w:rsidRDefault="0044579E">
            <w:pPr>
              <w:pStyle w:val="a3"/>
              <w:jc w:val="center"/>
            </w:pPr>
            <w:r>
              <w:t>1</w:t>
            </w:r>
          </w:p>
        </w:tc>
        <w:tc>
          <w:tcPr>
            <w:tcW w:w="250" w:type="pct"/>
          </w:tcPr>
          <w:p w:rsidR="00A01109" w:rsidRDefault="0044579E">
            <w:pPr>
              <w:pStyle w:val="a3"/>
              <w:jc w:val="center"/>
            </w:pPr>
            <w:r>
              <w:t>2</w:t>
            </w:r>
          </w:p>
        </w:tc>
        <w:tc>
          <w:tcPr>
            <w:tcW w:w="250" w:type="pct"/>
          </w:tcPr>
          <w:p w:rsidR="00A01109" w:rsidRDefault="0044579E">
            <w:pPr>
              <w:pStyle w:val="a3"/>
              <w:jc w:val="center"/>
            </w:pPr>
            <w:r>
              <w:t>3</w:t>
            </w:r>
          </w:p>
        </w:tc>
        <w:tc>
          <w:tcPr>
            <w:tcW w:w="250" w:type="pct"/>
          </w:tcPr>
          <w:p w:rsidR="00A01109" w:rsidRDefault="0044579E">
            <w:pPr>
              <w:pStyle w:val="a3"/>
              <w:jc w:val="center"/>
            </w:pPr>
            <w:r>
              <w:t>4</w:t>
            </w:r>
          </w:p>
        </w:tc>
        <w:tc>
          <w:tcPr>
            <w:tcW w:w="250" w:type="pct"/>
          </w:tcPr>
          <w:p w:rsidR="00A01109" w:rsidRDefault="0044579E">
            <w:pPr>
              <w:pStyle w:val="a3"/>
              <w:jc w:val="center"/>
            </w:pPr>
            <w:r>
              <w:t>5</w:t>
            </w:r>
          </w:p>
        </w:tc>
        <w:tc>
          <w:tcPr>
            <w:tcW w:w="250" w:type="pct"/>
          </w:tcPr>
          <w:p w:rsidR="00A01109" w:rsidRDefault="0044579E">
            <w:pPr>
              <w:pStyle w:val="a3"/>
              <w:jc w:val="center"/>
            </w:pPr>
            <w:r>
              <w:t>6</w:t>
            </w:r>
          </w:p>
        </w:tc>
        <w:tc>
          <w:tcPr>
            <w:tcW w:w="250" w:type="pct"/>
          </w:tcPr>
          <w:p w:rsidR="00A01109" w:rsidRDefault="0044579E">
            <w:pPr>
              <w:pStyle w:val="a3"/>
              <w:jc w:val="center"/>
            </w:pPr>
            <w:r>
              <w:t>7</w:t>
            </w:r>
          </w:p>
        </w:tc>
        <w:tc>
          <w:tcPr>
            <w:tcW w:w="250" w:type="pct"/>
          </w:tcPr>
          <w:p w:rsidR="00A01109" w:rsidRDefault="0044579E">
            <w:pPr>
              <w:pStyle w:val="a3"/>
              <w:jc w:val="center"/>
            </w:pPr>
            <w:r>
              <w:t>8</w:t>
            </w:r>
          </w:p>
        </w:tc>
        <w:tc>
          <w:tcPr>
            <w:tcW w:w="250" w:type="pct"/>
          </w:tcPr>
          <w:p w:rsidR="00A01109" w:rsidRDefault="0044579E">
            <w:pPr>
              <w:pStyle w:val="a3"/>
              <w:jc w:val="center"/>
            </w:pPr>
            <w:r>
              <w:t>9</w:t>
            </w:r>
          </w:p>
        </w:tc>
        <w:tc>
          <w:tcPr>
            <w:tcW w:w="250" w:type="pct"/>
          </w:tcPr>
          <w:p w:rsidR="00A01109" w:rsidRDefault="0044579E">
            <w:pPr>
              <w:pStyle w:val="a3"/>
              <w:jc w:val="center"/>
            </w:pPr>
            <w:r>
              <w:t>10</w:t>
            </w:r>
          </w:p>
        </w:tc>
        <w:tc>
          <w:tcPr>
            <w:tcW w:w="250" w:type="pct"/>
          </w:tcPr>
          <w:p w:rsidR="00A01109" w:rsidRDefault="0044579E">
            <w:pPr>
              <w:pStyle w:val="a3"/>
              <w:jc w:val="center"/>
            </w:pPr>
            <w:r>
              <w:t>11</w:t>
            </w:r>
          </w:p>
        </w:tc>
        <w:tc>
          <w:tcPr>
            <w:tcW w:w="250" w:type="pct"/>
          </w:tcPr>
          <w:p w:rsidR="00A01109" w:rsidRDefault="0044579E">
            <w:pPr>
              <w:pStyle w:val="a3"/>
              <w:jc w:val="center"/>
            </w:pPr>
            <w:r>
              <w:t>12</w:t>
            </w:r>
          </w:p>
        </w:tc>
        <w:tc>
          <w:tcPr>
            <w:tcW w:w="250" w:type="pct"/>
          </w:tcPr>
          <w:p w:rsidR="00A01109" w:rsidRDefault="0044579E">
            <w:pPr>
              <w:pStyle w:val="a3"/>
              <w:jc w:val="center"/>
            </w:pPr>
            <w:r>
              <w:t>13</w:t>
            </w:r>
          </w:p>
        </w:tc>
        <w:tc>
          <w:tcPr>
            <w:tcW w:w="250" w:type="pct"/>
          </w:tcPr>
          <w:p w:rsidR="00A01109" w:rsidRDefault="0044579E">
            <w:pPr>
              <w:pStyle w:val="a3"/>
              <w:jc w:val="center"/>
            </w:pPr>
            <w:r>
              <w:t>14</w:t>
            </w:r>
          </w:p>
        </w:tc>
        <w:tc>
          <w:tcPr>
            <w:tcW w:w="250" w:type="pct"/>
          </w:tcPr>
          <w:p w:rsidR="00A01109" w:rsidRDefault="0044579E">
            <w:pPr>
              <w:pStyle w:val="a3"/>
              <w:jc w:val="center"/>
            </w:pPr>
            <w:r>
              <w:t>15</w:t>
            </w:r>
          </w:p>
        </w:tc>
      </w:tr>
      <w:tr w:rsidR="00A01109">
        <w:tc>
          <w:tcPr>
            <w:tcW w:w="0" w:type="auto"/>
            <w:gridSpan w:val="16"/>
          </w:tcPr>
          <w:p w:rsidR="00A01109" w:rsidRDefault="0044579E">
            <w:pPr>
              <w:pStyle w:val="a3"/>
              <w:jc w:val="center"/>
            </w:pPr>
            <w:r>
              <w:t>Білімі /Знание</w:t>
            </w:r>
          </w:p>
        </w:tc>
      </w:tr>
      <w:tr w:rsidR="00171222">
        <w:tc>
          <w:tcPr>
            <w:tcW w:w="0" w:type="auto"/>
          </w:tcPr>
          <w:p w:rsidR="00171222" w:rsidRPr="004D41C3" w:rsidRDefault="00171222" w:rsidP="005F6A29">
            <w:pPr>
              <w:pStyle w:val="a3"/>
              <w:tabs>
                <w:tab w:val="right" w:pos="2373"/>
              </w:tabs>
            </w:pPr>
            <w:permStart w:id="29" w:edGrp="none"/>
            <w:proofErr w:type="gramStart"/>
            <w:r w:rsidRPr="004D41C3">
              <w:rPr>
                <w:szCs w:val="24"/>
              </w:rPr>
              <w:t>Саба</w:t>
            </w:r>
            <w:proofErr w:type="gramEnd"/>
            <w:r w:rsidRPr="004D41C3">
              <w:rPr>
                <w:szCs w:val="24"/>
              </w:rPr>
              <w:t>ққа қатысу</w:t>
            </w:r>
            <w:r>
              <w:rPr>
                <w:szCs w:val="24"/>
              </w:rPr>
              <w:tab/>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c>
          <w:tcPr>
            <w:tcW w:w="0" w:type="auto"/>
          </w:tcPr>
          <w:p w:rsidR="00171222" w:rsidRPr="00733AF2" w:rsidRDefault="00171222" w:rsidP="005F6A29">
            <w:pPr>
              <w:pStyle w:val="a3"/>
              <w:jc w:val="center"/>
              <w:rPr>
                <w:lang w:val="kk-KZ"/>
              </w:rPr>
            </w:pPr>
            <w:r>
              <w:rPr>
                <w:lang w:val="kk-KZ"/>
              </w:rPr>
              <w:t>*</w:t>
            </w:r>
          </w:p>
        </w:tc>
      </w:tr>
      <w:permEnd w:id="29"/>
      <w:tr w:rsidR="00A01109">
        <w:tc>
          <w:tcPr>
            <w:tcW w:w="0" w:type="auto"/>
            <w:gridSpan w:val="16"/>
          </w:tcPr>
          <w:p w:rsidR="00A01109" w:rsidRDefault="0044579E">
            <w:pPr>
              <w:pStyle w:val="a3"/>
              <w:jc w:val="center"/>
            </w:pPr>
            <w:r>
              <w:t>Түсіну / Понимание</w:t>
            </w:r>
          </w:p>
        </w:tc>
      </w:tr>
      <w:tr w:rsidR="00DB4E7E">
        <w:tc>
          <w:tcPr>
            <w:tcW w:w="0" w:type="auto"/>
          </w:tcPr>
          <w:p w:rsidR="00DB4E7E" w:rsidRPr="004D41C3" w:rsidRDefault="00DB4E7E" w:rsidP="005F6A29">
            <w:pPr>
              <w:pStyle w:val="a3"/>
              <w:rPr>
                <w:szCs w:val="24"/>
              </w:rPr>
            </w:pPr>
            <w:permStart w:id="30" w:edGrp="none"/>
            <w:r w:rsidRPr="004D41C3">
              <w:rPr>
                <w:szCs w:val="24"/>
              </w:rPr>
              <w:t>Д</w:t>
            </w:r>
            <w:r w:rsidRPr="004D41C3">
              <w:rPr>
                <w:szCs w:val="24"/>
                <w:lang w:val="kk-KZ"/>
              </w:rPr>
              <w:t>ә</w:t>
            </w:r>
            <w:proofErr w:type="spellStart"/>
            <w:proofErr w:type="gramStart"/>
            <w:r w:rsidRPr="004D41C3">
              <w:rPr>
                <w:szCs w:val="24"/>
              </w:rPr>
              <w:t>р</w:t>
            </w:r>
            <w:proofErr w:type="gramEnd"/>
            <w:r w:rsidRPr="004D41C3">
              <w:rPr>
                <w:szCs w:val="24"/>
              </w:rPr>
              <w:t>іс</w:t>
            </w:r>
            <w:proofErr w:type="spellEnd"/>
            <w:r w:rsidRPr="004D41C3">
              <w:rPr>
                <w:szCs w:val="24"/>
              </w:rPr>
              <w:t xml:space="preserve"> </w:t>
            </w:r>
            <w:proofErr w:type="spellStart"/>
            <w:r w:rsidRPr="004D41C3">
              <w:rPr>
                <w:szCs w:val="24"/>
              </w:rPr>
              <w:t>конспектісі</w:t>
            </w:r>
            <w:proofErr w:type="spellEnd"/>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r>
      <w:permEnd w:id="30"/>
      <w:tr w:rsidR="00A01109">
        <w:tc>
          <w:tcPr>
            <w:tcW w:w="0" w:type="auto"/>
            <w:gridSpan w:val="16"/>
          </w:tcPr>
          <w:p w:rsidR="00A01109" w:rsidRDefault="0044579E">
            <w:pPr>
              <w:pStyle w:val="a3"/>
              <w:jc w:val="center"/>
            </w:pPr>
            <w:r>
              <w:t>Пайдалану  / Применение</w:t>
            </w:r>
          </w:p>
        </w:tc>
      </w:tr>
      <w:tr w:rsidR="00DB4E7E">
        <w:tc>
          <w:tcPr>
            <w:tcW w:w="0" w:type="auto"/>
          </w:tcPr>
          <w:p w:rsidR="00DB4E7E" w:rsidRPr="004D41C3" w:rsidRDefault="00DB4E7E" w:rsidP="005F6A29">
            <w:pPr>
              <w:pStyle w:val="a3"/>
            </w:pPr>
            <w:permStart w:id="31" w:edGrp="none"/>
            <w:proofErr w:type="spellStart"/>
            <w:r w:rsidRPr="004D41C3">
              <w:rPr>
                <w:szCs w:val="24"/>
              </w:rPr>
              <w:t>Тестілеу</w:t>
            </w:r>
            <w:proofErr w:type="spellEnd"/>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r>
      <w:permEnd w:id="31"/>
      <w:tr w:rsidR="00A01109">
        <w:tc>
          <w:tcPr>
            <w:tcW w:w="0" w:type="auto"/>
            <w:gridSpan w:val="16"/>
          </w:tcPr>
          <w:p w:rsidR="00A01109" w:rsidRDefault="0044579E">
            <w:pPr>
              <w:pStyle w:val="a3"/>
              <w:jc w:val="center"/>
            </w:pPr>
            <w:r>
              <w:t>Талдау / Анализ</w:t>
            </w:r>
          </w:p>
        </w:tc>
      </w:tr>
      <w:tr w:rsidR="00DB4E7E">
        <w:tc>
          <w:tcPr>
            <w:tcW w:w="0" w:type="auto"/>
          </w:tcPr>
          <w:p w:rsidR="00DB4E7E" w:rsidRPr="004D41C3" w:rsidRDefault="00DB4E7E" w:rsidP="005F6A29">
            <w:pPr>
              <w:pStyle w:val="a3"/>
            </w:pPr>
            <w:permStart w:id="32" w:edGrp="none"/>
            <w:r w:rsidRPr="004D41C3">
              <w:rPr>
                <w:szCs w:val="24"/>
              </w:rPr>
              <w:t xml:space="preserve">Аралық </w:t>
            </w:r>
            <w:proofErr w:type="spellStart"/>
            <w:r w:rsidRPr="004D41C3">
              <w:rPr>
                <w:szCs w:val="24"/>
              </w:rPr>
              <w:t>тестілеу</w:t>
            </w:r>
            <w:proofErr w:type="spellEnd"/>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Default="00DB4E7E" w:rsidP="005F6A29">
            <w:pPr>
              <w:pStyle w:val="a3"/>
              <w:jc w:val="center"/>
            </w:pPr>
          </w:p>
        </w:tc>
        <w:tc>
          <w:tcPr>
            <w:tcW w:w="0" w:type="auto"/>
          </w:tcPr>
          <w:p w:rsidR="00DB4E7E" w:rsidRPr="00733AF2" w:rsidRDefault="00DB4E7E" w:rsidP="005F6A29">
            <w:pPr>
              <w:pStyle w:val="a3"/>
              <w:jc w:val="center"/>
              <w:rPr>
                <w:lang w:val="kk-KZ"/>
              </w:rPr>
            </w:pPr>
            <w:r>
              <w:rPr>
                <w:lang w:val="kk-KZ"/>
              </w:rPr>
              <w:t>*</w:t>
            </w:r>
          </w:p>
        </w:tc>
        <w:tc>
          <w:tcPr>
            <w:tcW w:w="0" w:type="auto"/>
          </w:tcPr>
          <w:p w:rsidR="00DB4E7E" w:rsidRDefault="00DB4E7E" w:rsidP="005F6A29">
            <w:pPr>
              <w:pStyle w:val="a3"/>
              <w:jc w:val="center"/>
            </w:pPr>
          </w:p>
        </w:tc>
      </w:tr>
      <w:permEnd w:id="32"/>
    </w:tbl>
    <w:p w:rsidR="00A01109" w:rsidRDefault="00A01109">
      <w:pPr>
        <w:pStyle w:val="a3"/>
      </w:pPr>
    </w:p>
    <w:p w:rsidR="00A01109" w:rsidRDefault="0044579E">
      <w:pPr>
        <w:pStyle w:val="a3"/>
        <w:jc w:val="center"/>
      </w:pPr>
      <w:r>
        <w:rPr>
          <w:b/>
        </w:rPr>
        <w:t>3 БІЛІМ АЛУШЫНЫҢ БІЛІМІН БАҒАЛАУ</w:t>
      </w:r>
    </w:p>
    <w:p w:rsidR="00A01109" w:rsidRDefault="0044579E">
      <w:pPr>
        <w:pStyle w:val="a3"/>
        <w:jc w:val="center"/>
      </w:pPr>
      <w:r>
        <w:rPr>
          <w:b/>
        </w:rPr>
        <w:t>3 ОЦЕНКА ЗНАНИЙ ОБУЧАЮЩЕГОСЯ</w:t>
      </w:r>
    </w:p>
    <w:p w:rsidR="00A01109" w:rsidRDefault="00A01109">
      <w:pPr>
        <w:pStyle w:val="a3"/>
      </w:pPr>
    </w:p>
    <w:p w:rsidR="00A01109" w:rsidRDefault="0044579E">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01109" w:rsidRDefault="0044579E">
      <w:pPr>
        <w:pStyle w:val="a3"/>
        <w:ind w:firstLine="567"/>
      </w:pPr>
      <w:r>
        <w:t>Пән бойынша білім алушының білімін қорытынды бағалау 100 баллдық жүйе бойынша жүзеге асырылады және:</w:t>
      </w:r>
    </w:p>
    <w:p w:rsidR="00A01109" w:rsidRDefault="0044579E">
      <w:pPr>
        <w:pStyle w:val="a3"/>
        <w:ind w:firstLine="567"/>
      </w:pPr>
      <w:r>
        <w:t>- Емтиханда алынған нәтиженің 40%;</w:t>
      </w:r>
    </w:p>
    <w:p w:rsidR="00A01109" w:rsidRDefault="0044579E">
      <w:pPr>
        <w:pStyle w:val="a3"/>
        <w:ind w:firstLine="567"/>
      </w:pPr>
      <w:r>
        <w:t>- Ағымдағы үлгерімнің 60% - ы.</w:t>
      </w:r>
    </w:p>
    <w:p w:rsidR="00A01109" w:rsidRDefault="0044579E">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01109" w:rsidRDefault="0044579E">
      <w:pPr>
        <w:pStyle w:val="a3"/>
        <w:ind w:firstLine="567"/>
      </w:pPr>
      <w:r>
        <w:t>Итоговая оценка знаний обучающего по дисциплине осуществляется по 100 балльной системе и включает:</w:t>
      </w:r>
    </w:p>
    <w:p w:rsidR="00A01109" w:rsidRDefault="0044579E">
      <w:pPr>
        <w:pStyle w:val="a3"/>
        <w:ind w:firstLine="567"/>
      </w:pPr>
      <w:r>
        <w:t>- 40% результата, полученного на экзамене;</w:t>
      </w:r>
    </w:p>
    <w:p w:rsidR="00A01109" w:rsidRDefault="0044579E">
      <w:pPr>
        <w:pStyle w:val="a3"/>
        <w:ind w:firstLine="567"/>
      </w:pPr>
      <w:r>
        <w:t>- 60% результатов текущей успеваемости.</w:t>
      </w:r>
    </w:p>
    <w:p w:rsidR="00A01109" w:rsidRDefault="00A01109">
      <w:pPr>
        <w:pStyle w:val="a3"/>
      </w:pPr>
    </w:p>
    <w:p w:rsidR="00A01109" w:rsidRDefault="0044579E">
      <w:pPr>
        <w:pStyle w:val="a3"/>
        <w:ind w:firstLine="567"/>
      </w:pPr>
      <w:r>
        <w:t>Қорытынды бағаны есептеу формуласы</w:t>
      </w:r>
    </w:p>
    <w:p w:rsidR="00A01109" w:rsidRDefault="0044579E">
      <w:pPr>
        <w:pStyle w:val="a3"/>
        <w:ind w:firstLine="567"/>
      </w:pPr>
      <w:r>
        <w:t>Формула подсчета итоговой оценки:</w:t>
      </w:r>
    </w:p>
    <w:p w:rsidR="00A01109" w:rsidRDefault="00A01109">
      <w:pPr>
        <w:pStyle w:val="a3"/>
      </w:pPr>
    </w:p>
    <w:p w:rsidR="00A01109" w:rsidRDefault="0044579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01109" w:rsidRDefault="00A01109">
      <w:pPr>
        <w:pStyle w:val="a3"/>
      </w:pPr>
    </w:p>
    <w:p w:rsidR="00A01109" w:rsidRDefault="0044579E">
      <w:pPr>
        <w:pStyle w:val="a3"/>
        <w:ind w:firstLine="567"/>
      </w:pPr>
      <w:r>
        <w:t>мұндағы, Р1, Р2-тиісінше бірінші, екінші рейтингті бағалаудың сандық эквиваленттері;</w:t>
      </w:r>
    </w:p>
    <w:p w:rsidR="00A01109" w:rsidRDefault="0044579E">
      <w:pPr>
        <w:pStyle w:val="a3"/>
        <w:ind w:firstLine="567"/>
      </w:pPr>
      <w:r>
        <w:t>Э – емтихандағы бағаның сандық баламасы.</w:t>
      </w:r>
    </w:p>
    <w:p w:rsidR="00A01109" w:rsidRDefault="0044579E">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01109" w:rsidRDefault="00A01109">
      <w:pPr>
        <w:pStyle w:val="a3"/>
      </w:pPr>
    </w:p>
    <w:p w:rsidR="00A01109" w:rsidRDefault="0044579E">
      <w:pPr>
        <w:pStyle w:val="a3"/>
        <w:ind w:firstLine="567"/>
      </w:pPr>
      <w:r>
        <w:t>Қортынды әріптік бағасы және оның балдық сандық эквиваленті:</w:t>
      </w:r>
    </w:p>
    <w:p w:rsidR="00A01109" w:rsidRDefault="0044579E">
      <w:pPr>
        <w:pStyle w:val="a3"/>
        <w:ind w:firstLine="567"/>
      </w:pPr>
      <w:r>
        <w:t>Итоговая буквенная оценка и ее цифровой эквивалент в баллах:</w:t>
      </w:r>
    </w:p>
    <w:p w:rsidR="00A01109" w:rsidRDefault="00A01109">
      <w:pPr>
        <w:pStyle w:val="a3"/>
      </w:pPr>
    </w:p>
    <w:p w:rsidR="00A01109" w:rsidRDefault="0044579E">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01109" w:rsidRDefault="0044579E">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A01109">
        <w:trPr>
          <w:tblHeader/>
        </w:trPr>
        <w:tc>
          <w:tcPr>
            <w:tcW w:w="1334" w:type="pct"/>
          </w:tcPr>
          <w:p w:rsidR="00A01109" w:rsidRDefault="0044579E">
            <w:pPr>
              <w:pStyle w:val="a3"/>
              <w:jc w:val="center"/>
            </w:pPr>
            <w:r>
              <w:t>Әріптік жүйе бойынша бағалар</w:t>
            </w:r>
          </w:p>
          <w:p w:rsidR="00A01109" w:rsidRDefault="0044579E">
            <w:pPr>
              <w:pStyle w:val="a3"/>
              <w:jc w:val="center"/>
            </w:pPr>
            <w:r>
              <w:t>Оценка по буквенной системе</w:t>
            </w:r>
          </w:p>
        </w:tc>
        <w:tc>
          <w:tcPr>
            <w:tcW w:w="1020" w:type="pct"/>
          </w:tcPr>
          <w:p w:rsidR="00A01109" w:rsidRDefault="0044579E">
            <w:pPr>
              <w:pStyle w:val="a3"/>
              <w:jc w:val="center"/>
            </w:pPr>
            <w:r>
              <w:t>Балдардың сандық эквиваленті</w:t>
            </w:r>
          </w:p>
          <w:p w:rsidR="00A01109" w:rsidRDefault="0044579E">
            <w:pPr>
              <w:pStyle w:val="a3"/>
              <w:jc w:val="center"/>
            </w:pPr>
            <w:r>
              <w:t>Цифровой эквивалент</w:t>
            </w:r>
          </w:p>
        </w:tc>
        <w:tc>
          <w:tcPr>
            <w:tcW w:w="1156" w:type="pct"/>
          </w:tcPr>
          <w:p w:rsidR="00A01109" w:rsidRDefault="0044579E">
            <w:pPr>
              <w:pStyle w:val="a3"/>
              <w:jc w:val="center"/>
            </w:pPr>
            <w:r>
              <w:t>Балдар (%-тік құрамы)</w:t>
            </w:r>
          </w:p>
          <w:p w:rsidR="00A01109" w:rsidRDefault="0044579E">
            <w:pPr>
              <w:pStyle w:val="a3"/>
              <w:jc w:val="center"/>
            </w:pPr>
            <w:r>
              <w:t>Баллы (%-ное содержание)</w:t>
            </w:r>
          </w:p>
        </w:tc>
        <w:tc>
          <w:tcPr>
            <w:tcW w:w="1490" w:type="pct"/>
          </w:tcPr>
          <w:p w:rsidR="00A01109" w:rsidRDefault="0044579E">
            <w:pPr>
              <w:pStyle w:val="a3"/>
              <w:jc w:val="center"/>
            </w:pPr>
            <w:r>
              <w:t>Дәстүрлі жүйе бойынша бағалар</w:t>
            </w:r>
          </w:p>
          <w:p w:rsidR="00A01109" w:rsidRDefault="0044579E">
            <w:pPr>
              <w:pStyle w:val="a3"/>
              <w:jc w:val="center"/>
            </w:pPr>
            <w:r>
              <w:t>Оценка по традиционной системе</w:t>
            </w:r>
          </w:p>
        </w:tc>
      </w:tr>
      <w:tr w:rsidR="00A01109">
        <w:tc>
          <w:tcPr>
            <w:tcW w:w="0" w:type="auto"/>
          </w:tcPr>
          <w:p w:rsidR="00A01109" w:rsidRDefault="0044579E">
            <w:pPr>
              <w:pStyle w:val="a3"/>
              <w:jc w:val="center"/>
            </w:pPr>
            <w:r>
              <w:t>A</w:t>
            </w:r>
          </w:p>
        </w:tc>
        <w:tc>
          <w:tcPr>
            <w:tcW w:w="0" w:type="auto"/>
          </w:tcPr>
          <w:p w:rsidR="00A01109" w:rsidRDefault="0044579E">
            <w:pPr>
              <w:pStyle w:val="a3"/>
              <w:jc w:val="center"/>
            </w:pPr>
            <w:r>
              <w:t>4.0</w:t>
            </w:r>
          </w:p>
        </w:tc>
        <w:tc>
          <w:tcPr>
            <w:tcW w:w="0" w:type="auto"/>
          </w:tcPr>
          <w:p w:rsidR="00A01109" w:rsidRDefault="0044579E">
            <w:pPr>
              <w:pStyle w:val="a3"/>
              <w:jc w:val="center"/>
            </w:pPr>
            <w:r>
              <w:t>95-100</w:t>
            </w:r>
          </w:p>
        </w:tc>
        <w:tc>
          <w:tcPr>
            <w:tcW w:w="0" w:type="auto"/>
            <w:vMerge w:val="restart"/>
          </w:tcPr>
          <w:p w:rsidR="00A01109" w:rsidRDefault="0044579E">
            <w:pPr>
              <w:pStyle w:val="a3"/>
              <w:jc w:val="center"/>
            </w:pPr>
            <w:r>
              <w:t>Өте жақсы</w:t>
            </w:r>
          </w:p>
          <w:p w:rsidR="00A01109" w:rsidRDefault="0044579E">
            <w:pPr>
              <w:pStyle w:val="a3"/>
              <w:jc w:val="center"/>
            </w:pPr>
            <w:r>
              <w:t>Отлично</w:t>
            </w:r>
          </w:p>
        </w:tc>
      </w:tr>
      <w:tr w:rsidR="00A01109">
        <w:tc>
          <w:tcPr>
            <w:tcW w:w="0" w:type="auto"/>
          </w:tcPr>
          <w:p w:rsidR="00A01109" w:rsidRDefault="0044579E">
            <w:pPr>
              <w:pStyle w:val="a3"/>
              <w:jc w:val="center"/>
            </w:pPr>
            <w:r>
              <w:t>A-</w:t>
            </w:r>
          </w:p>
        </w:tc>
        <w:tc>
          <w:tcPr>
            <w:tcW w:w="0" w:type="auto"/>
          </w:tcPr>
          <w:p w:rsidR="00A01109" w:rsidRDefault="0044579E">
            <w:pPr>
              <w:pStyle w:val="a3"/>
              <w:jc w:val="center"/>
            </w:pPr>
            <w:r>
              <w:t>3.67</w:t>
            </w:r>
          </w:p>
        </w:tc>
        <w:tc>
          <w:tcPr>
            <w:tcW w:w="0" w:type="auto"/>
          </w:tcPr>
          <w:p w:rsidR="00A01109" w:rsidRDefault="0044579E">
            <w:pPr>
              <w:pStyle w:val="a3"/>
              <w:jc w:val="center"/>
            </w:pPr>
            <w:r>
              <w:t>90-94</w:t>
            </w:r>
          </w:p>
        </w:tc>
        <w:tc>
          <w:tcPr>
            <w:tcW w:w="0" w:type="auto"/>
            <w:vMerge/>
          </w:tcPr>
          <w:p w:rsidR="00A01109" w:rsidRDefault="00A01109">
            <w:pPr>
              <w:pStyle w:val="a3"/>
            </w:pPr>
          </w:p>
        </w:tc>
      </w:tr>
      <w:tr w:rsidR="00A01109">
        <w:tc>
          <w:tcPr>
            <w:tcW w:w="0" w:type="auto"/>
          </w:tcPr>
          <w:p w:rsidR="00A01109" w:rsidRDefault="0044579E">
            <w:pPr>
              <w:pStyle w:val="a3"/>
              <w:jc w:val="center"/>
            </w:pPr>
            <w:r>
              <w:t>B+</w:t>
            </w:r>
          </w:p>
        </w:tc>
        <w:tc>
          <w:tcPr>
            <w:tcW w:w="0" w:type="auto"/>
          </w:tcPr>
          <w:p w:rsidR="00A01109" w:rsidRDefault="0044579E">
            <w:pPr>
              <w:pStyle w:val="a3"/>
              <w:jc w:val="center"/>
            </w:pPr>
            <w:r>
              <w:t>3.33</w:t>
            </w:r>
          </w:p>
        </w:tc>
        <w:tc>
          <w:tcPr>
            <w:tcW w:w="0" w:type="auto"/>
          </w:tcPr>
          <w:p w:rsidR="00A01109" w:rsidRDefault="0044579E">
            <w:pPr>
              <w:pStyle w:val="a3"/>
              <w:jc w:val="center"/>
            </w:pPr>
            <w:r>
              <w:t>85-89</w:t>
            </w:r>
          </w:p>
        </w:tc>
        <w:tc>
          <w:tcPr>
            <w:tcW w:w="0" w:type="auto"/>
            <w:vMerge w:val="restart"/>
          </w:tcPr>
          <w:p w:rsidR="00A01109" w:rsidRDefault="0044579E">
            <w:pPr>
              <w:pStyle w:val="a3"/>
              <w:jc w:val="center"/>
            </w:pPr>
            <w:r>
              <w:t>Жақсы</w:t>
            </w:r>
          </w:p>
          <w:p w:rsidR="00A01109" w:rsidRDefault="0044579E">
            <w:pPr>
              <w:pStyle w:val="a3"/>
              <w:jc w:val="center"/>
            </w:pPr>
            <w:r>
              <w:t>Хорошо</w:t>
            </w:r>
          </w:p>
        </w:tc>
      </w:tr>
      <w:tr w:rsidR="00A01109">
        <w:tc>
          <w:tcPr>
            <w:tcW w:w="0" w:type="auto"/>
          </w:tcPr>
          <w:p w:rsidR="00A01109" w:rsidRDefault="0044579E">
            <w:pPr>
              <w:pStyle w:val="a3"/>
              <w:jc w:val="center"/>
            </w:pPr>
            <w:r>
              <w:t>B</w:t>
            </w:r>
          </w:p>
        </w:tc>
        <w:tc>
          <w:tcPr>
            <w:tcW w:w="0" w:type="auto"/>
          </w:tcPr>
          <w:p w:rsidR="00A01109" w:rsidRDefault="0044579E">
            <w:pPr>
              <w:pStyle w:val="a3"/>
              <w:jc w:val="center"/>
            </w:pPr>
            <w:r>
              <w:t>3.0</w:t>
            </w:r>
          </w:p>
        </w:tc>
        <w:tc>
          <w:tcPr>
            <w:tcW w:w="0" w:type="auto"/>
          </w:tcPr>
          <w:p w:rsidR="00A01109" w:rsidRDefault="0044579E">
            <w:pPr>
              <w:pStyle w:val="a3"/>
              <w:jc w:val="center"/>
            </w:pPr>
            <w:r>
              <w:t>80-84</w:t>
            </w:r>
          </w:p>
        </w:tc>
        <w:tc>
          <w:tcPr>
            <w:tcW w:w="0" w:type="auto"/>
            <w:vMerge/>
          </w:tcPr>
          <w:p w:rsidR="00A01109" w:rsidRDefault="00A01109">
            <w:pPr>
              <w:pStyle w:val="a3"/>
            </w:pPr>
          </w:p>
        </w:tc>
      </w:tr>
      <w:tr w:rsidR="00A01109">
        <w:tc>
          <w:tcPr>
            <w:tcW w:w="0" w:type="auto"/>
          </w:tcPr>
          <w:p w:rsidR="00A01109" w:rsidRDefault="0044579E">
            <w:pPr>
              <w:pStyle w:val="a3"/>
              <w:jc w:val="center"/>
            </w:pPr>
            <w:r>
              <w:t>B-</w:t>
            </w:r>
          </w:p>
        </w:tc>
        <w:tc>
          <w:tcPr>
            <w:tcW w:w="0" w:type="auto"/>
          </w:tcPr>
          <w:p w:rsidR="00A01109" w:rsidRDefault="0044579E">
            <w:pPr>
              <w:pStyle w:val="a3"/>
              <w:jc w:val="center"/>
            </w:pPr>
            <w:r>
              <w:t>2.67</w:t>
            </w:r>
          </w:p>
        </w:tc>
        <w:tc>
          <w:tcPr>
            <w:tcW w:w="0" w:type="auto"/>
          </w:tcPr>
          <w:p w:rsidR="00A01109" w:rsidRDefault="0044579E">
            <w:pPr>
              <w:pStyle w:val="a3"/>
              <w:jc w:val="center"/>
            </w:pPr>
            <w:r>
              <w:t>75-79</w:t>
            </w:r>
          </w:p>
        </w:tc>
        <w:tc>
          <w:tcPr>
            <w:tcW w:w="0" w:type="auto"/>
            <w:vMerge/>
          </w:tcPr>
          <w:p w:rsidR="00A01109" w:rsidRDefault="00A01109">
            <w:pPr>
              <w:pStyle w:val="a3"/>
            </w:pPr>
          </w:p>
        </w:tc>
      </w:tr>
      <w:tr w:rsidR="00A01109">
        <w:tc>
          <w:tcPr>
            <w:tcW w:w="0" w:type="auto"/>
          </w:tcPr>
          <w:p w:rsidR="00A01109" w:rsidRDefault="0044579E">
            <w:pPr>
              <w:pStyle w:val="a3"/>
              <w:jc w:val="center"/>
            </w:pPr>
            <w:r>
              <w:t>C+</w:t>
            </w:r>
          </w:p>
        </w:tc>
        <w:tc>
          <w:tcPr>
            <w:tcW w:w="0" w:type="auto"/>
          </w:tcPr>
          <w:p w:rsidR="00A01109" w:rsidRDefault="0044579E">
            <w:pPr>
              <w:pStyle w:val="a3"/>
              <w:jc w:val="center"/>
            </w:pPr>
            <w:r>
              <w:t>2.33</w:t>
            </w:r>
          </w:p>
        </w:tc>
        <w:tc>
          <w:tcPr>
            <w:tcW w:w="0" w:type="auto"/>
          </w:tcPr>
          <w:p w:rsidR="00A01109" w:rsidRDefault="0044579E">
            <w:pPr>
              <w:pStyle w:val="a3"/>
              <w:jc w:val="center"/>
            </w:pPr>
            <w:r>
              <w:t>70-74</w:t>
            </w:r>
          </w:p>
        </w:tc>
        <w:tc>
          <w:tcPr>
            <w:tcW w:w="0" w:type="auto"/>
            <w:vMerge/>
          </w:tcPr>
          <w:p w:rsidR="00A01109" w:rsidRDefault="00A01109">
            <w:pPr>
              <w:pStyle w:val="a3"/>
            </w:pPr>
          </w:p>
        </w:tc>
      </w:tr>
      <w:tr w:rsidR="00A01109">
        <w:tc>
          <w:tcPr>
            <w:tcW w:w="0" w:type="auto"/>
          </w:tcPr>
          <w:p w:rsidR="00A01109" w:rsidRDefault="0044579E">
            <w:pPr>
              <w:pStyle w:val="a3"/>
              <w:jc w:val="center"/>
            </w:pPr>
            <w:r>
              <w:t>C</w:t>
            </w:r>
          </w:p>
        </w:tc>
        <w:tc>
          <w:tcPr>
            <w:tcW w:w="0" w:type="auto"/>
          </w:tcPr>
          <w:p w:rsidR="00A01109" w:rsidRDefault="0044579E">
            <w:pPr>
              <w:pStyle w:val="a3"/>
              <w:jc w:val="center"/>
            </w:pPr>
            <w:r>
              <w:t>2.0</w:t>
            </w:r>
          </w:p>
        </w:tc>
        <w:tc>
          <w:tcPr>
            <w:tcW w:w="0" w:type="auto"/>
          </w:tcPr>
          <w:p w:rsidR="00A01109" w:rsidRDefault="0044579E">
            <w:pPr>
              <w:pStyle w:val="a3"/>
              <w:jc w:val="center"/>
            </w:pPr>
            <w:r>
              <w:t>65-69</w:t>
            </w:r>
          </w:p>
        </w:tc>
        <w:tc>
          <w:tcPr>
            <w:tcW w:w="0" w:type="auto"/>
            <w:vMerge w:val="restart"/>
          </w:tcPr>
          <w:p w:rsidR="00A01109" w:rsidRDefault="0044579E">
            <w:pPr>
              <w:pStyle w:val="a3"/>
              <w:jc w:val="center"/>
            </w:pPr>
            <w:r>
              <w:t>Қанағаттанарлық</w:t>
            </w:r>
          </w:p>
          <w:p w:rsidR="00A01109" w:rsidRDefault="0044579E">
            <w:pPr>
              <w:pStyle w:val="a3"/>
              <w:jc w:val="center"/>
            </w:pPr>
            <w:r>
              <w:t>Удовлетворительно</w:t>
            </w:r>
          </w:p>
        </w:tc>
      </w:tr>
      <w:tr w:rsidR="00A01109">
        <w:tc>
          <w:tcPr>
            <w:tcW w:w="0" w:type="auto"/>
          </w:tcPr>
          <w:p w:rsidR="00A01109" w:rsidRDefault="0044579E">
            <w:pPr>
              <w:pStyle w:val="a3"/>
              <w:jc w:val="center"/>
            </w:pPr>
            <w:r>
              <w:t>C-</w:t>
            </w:r>
          </w:p>
        </w:tc>
        <w:tc>
          <w:tcPr>
            <w:tcW w:w="0" w:type="auto"/>
          </w:tcPr>
          <w:p w:rsidR="00A01109" w:rsidRDefault="0044579E">
            <w:pPr>
              <w:pStyle w:val="a3"/>
              <w:jc w:val="center"/>
            </w:pPr>
            <w:r>
              <w:t>1.67</w:t>
            </w:r>
          </w:p>
        </w:tc>
        <w:tc>
          <w:tcPr>
            <w:tcW w:w="0" w:type="auto"/>
          </w:tcPr>
          <w:p w:rsidR="00A01109" w:rsidRDefault="0044579E">
            <w:pPr>
              <w:pStyle w:val="a3"/>
              <w:jc w:val="center"/>
            </w:pPr>
            <w:r>
              <w:t>60-64</w:t>
            </w:r>
          </w:p>
        </w:tc>
        <w:tc>
          <w:tcPr>
            <w:tcW w:w="0" w:type="auto"/>
            <w:vMerge/>
          </w:tcPr>
          <w:p w:rsidR="00A01109" w:rsidRDefault="00A01109">
            <w:pPr>
              <w:pStyle w:val="a3"/>
            </w:pPr>
          </w:p>
        </w:tc>
      </w:tr>
      <w:tr w:rsidR="00A01109">
        <w:tc>
          <w:tcPr>
            <w:tcW w:w="0" w:type="auto"/>
          </w:tcPr>
          <w:p w:rsidR="00A01109" w:rsidRDefault="0044579E">
            <w:pPr>
              <w:pStyle w:val="a3"/>
              <w:jc w:val="center"/>
            </w:pPr>
            <w:r>
              <w:t>D+</w:t>
            </w:r>
          </w:p>
        </w:tc>
        <w:tc>
          <w:tcPr>
            <w:tcW w:w="0" w:type="auto"/>
          </w:tcPr>
          <w:p w:rsidR="00A01109" w:rsidRDefault="0044579E">
            <w:pPr>
              <w:pStyle w:val="a3"/>
              <w:jc w:val="center"/>
            </w:pPr>
            <w:r>
              <w:t>1.33</w:t>
            </w:r>
          </w:p>
        </w:tc>
        <w:tc>
          <w:tcPr>
            <w:tcW w:w="0" w:type="auto"/>
          </w:tcPr>
          <w:p w:rsidR="00A01109" w:rsidRDefault="0044579E">
            <w:pPr>
              <w:pStyle w:val="a3"/>
              <w:jc w:val="center"/>
            </w:pPr>
            <w:r>
              <w:t>55-59</w:t>
            </w:r>
          </w:p>
        </w:tc>
        <w:tc>
          <w:tcPr>
            <w:tcW w:w="0" w:type="auto"/>
            <w:vMerge/>
          </w:tcPr>
          <w:p w:rsidR="00A01109" w:rsidRDefault="00A01109">
            <w:pPr>
              <w:pStyle w:val="a3"/>
            </w:pPr>
          </w:p>
        </w:tc>
      </w:tr>
      <w:tr w:rsidR="00A01109">
        <w:tc>
          <w:tcPr>
            <w:tcW w:w="0" w:type="auto"/>
          </w:tcPr>
          <w:p w:rsidR="00A01109" w:rsidRDefault="0044579E">
            <w:pPr>
              <w:pStyle w:val="a3"/>
              <w:jc w:val="center"/>
            </w:pPr>
            <w:r>
              <w:t>D</w:t>
            </w:r>
          </w:p>
        </w:tc>
        <w:tc>
          <w:tcPr>
            <w:tcW w:w="0" w:type="auto"/>
          </w:tcPr>
          <w:p w:rsidR="00A01109" w:rsidRDefault="0044579E">
            <w:pPr>
              <w:pStyle w:val="a3"/>
              <w:jc w:val="center"/>
            </w:pPr>
            <w:r>
              <w:t>1.0</w:t>
            </w:r>
          </w:p>
        </w:tc>
        <w:tc>
          <w:tcPr>
            <w:tcW w:w="0" w:type="auto"/>
          </w:tcPr>
          <w:p w:rsidR="00A01109" w:rsidRDefault="0044579E">
            <w:pPr>
              <w:pStyle w:val="a3"/>
              <w:jc w:val="center"/>
            </w:pPr>
            <w:r>
              <w:t>50-54</w:t>
            </w:r>
          </w:p>
        </w:tc>
        <w:tc>
          <w:tcPr>
            <w:tcW w:w="0" w:type="auto"/>
            <w:vMerge/>
          </w:tcPr>
          <w:p w:rsidR="00A01109" w:rsidRDefault="00A01109">
            <w:pPr>
              <w:pStyle w:val="a3"/>
            </w:pPr>
          </w:p>
        </w:tc>
      </w:tr>
      <w:tr w:rsidR="00A01109">
        <w:tc>
          <w:tcPr>
            <w:tcW w:w="0" w:type="auto"/>
          </w:tcPr>
          <w:p w:rsidR="00A01109" w:rsidRDefault="0044579E">
            <w:pPr>
              <w:pStyle w:val="a3"/>
              <w:jc w:val="center"/>
            </w:pPr>
            <w:r>
              <w:t>FX</w:t>
            </w:r>
          </w:p>
        </w:tc>
        <w:tc>
          <w:tcPr>
            <w:tcW w:w="0" w:type="auto"/>
          </w:tcPr>
          <w:p w:rsidR="00A01109" w:rsidRDefault="0044579E">
            <w:pPr>
              <w:pStyle w:val="a3"/>
              <w:jc w:val="center"/>
            </w:pPr>
            <w:r>
              <w:t>0.5</w:t>
            </w:r>
          </w:p>
        </w:tc>
        <w:tc>
          <w:tcPr>
            <w:tcW w:w="0" w:type="auto"/>
          </w:tcPr>
          <w:p w:rsidR="00A01109" w:rsidRDefault="0044579E">
            <w:pPr>
              <w:pStyle w:val="a3"/>
              <w:jc w:val="center"/>
            </w:pPr>
            <w:r>
              <w:t>25-49</w:t>
            </w:r>
          </w:p>
        </w:tc>
        <w:tc>
          <w:tcPr>
            <w:tcW w:w="0" w:type="auto"/>
            <w:vMerge w:val="restart"/>
          </w:tcPr>
          <w:p w:rsidR="00A01109" w:rsidRDefault="0044579E">
            <w:pPr>
              <w:pStyle w:val="a3"/>
              <w:jc w:val="center"/>
            </w:pPr>
            <w:r>
              <w:t>Қанағаттанарлықсыз</w:t>
            </w:r>
          </w:p>
          <w:p w:rsidR="00A01109" w:rsidRDefault="0044579E">
            <w:pPr>
              <w:pStyle w:val="a3"/>
              <w:jc w:val="center"/>
            </w:pPr>
            <w:r>
              <w:t>Неудовлетворительно</w:t>
            </w:r>
          </w:p>
        </w:tc>
      </w:tr>
      <w:tr w:rsidR="00A01109">
        <w:tc>
          <w:tcPr>
            <w:tcW w:w="0" w:type="auto"/>
          </w:tcPr>
          <w:p w:rsidR="00A01109" w:rsidRDefault="0044579E">
            <w:pPr>
              <w:pStyle w:val="a3"/>
              <w:jc w:val="center"/>
            </w:pPr>
            <w:r>
              <w:t>F</w:t>
            </w:r>
          </w:p>
        </w:tc>
        <w:tc>
          <w:tcPr>
            <w:tcW w:w="0" w:type="auto"/>
          </w:tcPr>
          <w:p w:rsidR="00A01109" w:rsidRDefault="0044579E">
            <w:pPr>
              <w:pStyle w:val="a3"/>
              <w:jc w:val="center"/>
            </w:pPr>
            <w:r>
              <w:t>0</w:t>
            </w:r>
          </w:p>
        </w:tc>
        <w:tc>
          <w:tcPr>
            <w:tcW w:w="0" w:type="auto"/>
          </w:tcPr>
          <w:p w:rsidR="00A01109" w:rsidRDefault="0044579E">
            <w:pPr>
              <w:pStyle w:val="a3"/>
              <w:jc w:val="center"/>
            </w:pPr>
            <w:r>
              <w:t>0-24</w:t>
            </w:r>
          </w:p>
        </w:tc>
        <w:tc>
          <w:tcPr>
            <w:tcW w:w="0" w:type="auto"/>
            <w:vMerge/>
          </w:tcPr>
          <w:p w:rsidR="00A01109" w:rsidRDefault="00A01109">
            <w:pPr>
              <w:pStyle w:val="a3"/>
            </w:pPr>
          </w:p>
        </w:tc>
      </w:tr>
    </w:tbl>
    <w:p w:rsidR="00A01109" w:rsidRDefault="00A01109">
      <w:pPr>
        <w:pStyle w:val="a3"/>
      </w:pPr>
    </w:p>
    <w:p w:rsidR="00A01109" w:rsidRDefault="0044579E">
      <w:pPr>
        <w:pStyle w:val="a3"/>
        <w:jc w:val="center"/>
      </w:pPr>
      <w:r>
        <w:rPr>
          <w:b/>
        </w:rPr>
        <w:t>4 ПӘНДЕР САЯСАТЫ</w:t>
      </w:r>
    </w:p>
    <w:p w:rsidR="00A01109" w:rsidRDefault="0044579E">
      <w:pPr>
        <w:pStyle w:val="a3"/>
        <w:jc w:val="center"/>
      </w:pPr>
      <w:r>
        <w:rPr>
          <w:b/>
        </w:rPr>
        <w:t>4 ПОЛИТИКА ДИСЦИПЛИНЫ</w:t>
      </w:r>
    </w:p>
    <w:p w:rsidR="00A01109" w:rsidRDefault="00A01109">
      <w:pPr>
        <w:pStyle w:val="a3"/>
      </w:pPr>
    </w:p>
    <w:p w:rsidR="00530FBC" w:rsidRPr="00530FBC" w:rsidRDefault="00530FBC" w:rsidP="00530FBC">
      <w:pPr>
        <w:ind w:firstLine="567"/>
        <w:rPr>
          <w:rFonts w:ascii="Times New Roman" w:hAnsi="Times New Roman" w:cs="Times New Roman"/>
          <w:sz w:val="24"/>
          <w:szCs w:val="24"/>
        </w:rPr>
      </w:pPr>
      <w:permStart w:id="33" w:edGrp="none"/>
      <w:proofErr w:type="spellStart"/>
      <w:r w:rsidRPr="00530FBC">
        <w:rPr>
          <w:rFonts w:ascii="Times New Roman" w:hAnsi="Times New Roman" w:cs="Times New Roman"/>
          <w:sz w:val="24"/>
          <w:szCs w:val="24"/>
        </w:rPr>
        <w:t>Білім</w:t>
      </w:r>
      <w:proofErr w:type="spellEnd"/>
      <w:r w:rsidRPr="00530FBC">
        <w:rPr>
          <w:rFonts w:ascii="Times New Roman" w:hAnsi="Times New Roman" w:cs="Times New Roman"/>
          <w:sz w:val="24"/>
          <w:szCs w:val="24"/>
        </w:rPr>
        <w:t xml:space="preserve"> </w:t>
      </w:r>
      <w:proofErr w:type="spellStart"/>
      <w:r w:rsidRPr="00530FBC">
        <w:rPr>
          <w:rFonts w:ascii="Times New Roman" w:hAnsi="Times New Roman" w:cs="Times New Roman"/>
          <w:sz w:val="24"/>
          <w:szCs w:val="24"/>
        </w:rPr>
        <w:t>алушы</w:t>
      </w:r>
      <w:proofErr w:type="spellEnd"/>
      <w:r w:rsidRPr="00530FBC">
        <w:rPr>
          <w:rFonts w:ascii="Times New Roman" w:hAnsi="Times New Roman" w:cs="Times New Roman"/>
          <w:sz w:val="24"/>
          <w:szCs w:val="24"/>
        </w:rPr>
        <w:t xml:space="preserve"> </w:t>
      </w:r>
      <w:proofErr w:type="spellStart"/>
      <w:r w:rsidRPr="00530FBC">
        <w:rPr>
          <w:rFonts w:ascii="Times New Roman" w:hAnsi="Times New Roman" w:cs="Times New Roman"/>
          <w:sz w:val="24"/>
          <w:szCs w:val="24"/>
        </w:rPr>
        <w:t>міндетті</w:t>
      </w:r>
      <w:proofErr w:type="spellEnd"/>
      <w:r w:rsidRPr="00530FBC">
        <w:rPr>
          <w:rFonts w:ascii="Times New Roman" w:hAnsi="Times New Roman" w:cs="Times New Roman"/>
          <w:sz w:val="24"/>
          <w:szCs w:val="24"/>
        </w:rPr>
        <w:t xml:space="preserve">:: </w:t>
      </w:r>
      <w:proofErr w:type="spellStart"/>
      <w:r w:rsidRPr="00530FBC">
        <w:rPr>
          <w:rFonts w:ascii="Times New Roman" w:hAnsi="Times New Roman" w:cs="Times New Roman"/>
          <w:sz w:val="24"/>
          <w:szCs w:val="24"/>
        </w:rPr>
        <w:t>заманауи</w:t>
      </w:r>
      <w:proofErr w:type="spellEnd"/>
      <w:r w:rsidRPr="00530FBC">
        <w:rPr>
          <w:rFonts w:ascii="Times New Roman" w:hAnsi="Times New Roman" w:cs="Times New Roman"/>
          <w:sz w:val="24"/>
          <w:szCs w:val="24"/>
        </w:rPr>
        <w:t xml:space="preserve"> ақпараттық </w:t>
      </w:r>
      <w:proofErr w:type="spellStart"/>
      <w:r w:rsidRPr="00530FBC">
        <w:rPr>
          <w:rFonts w:ascii="Times New Roman" w:hAnsi="Times New Roman" w:cs="Times New Roman"/>
          <w:sz w:val="24"/>
          <w:szCs w:val="24"/>
        </w:rPr>
        <w:t>технологияларды</w:t>
      </w:r>
      <w:proofErr w:type="spellEnd"/>
      <w:r w:rsidRPr="00530FBC">
        <w:rPr>
          <w:rFonts w:ascii="Times New Roman" w:hAnsi="Times New Roman" w:cs="Times New Roman"/>
          <w:sz w:val="24"/>
          <w:szCs w:val="24"/>
        </w:rPr>
        <w:t xml:space="preserve">, зертханалық және </w:t>
      </w:r>
      <w:proofErr w:type="spellStart"/>
      <w:r w:rsidRPr="00530FBC">
        <w:rPr>
          <w:rFonts w:ascii="Times New Roman" w:hAnsi="Times New Roman" w:cs="Times New Roman"/>
          <w:sz w:val="24"/>
          <w:szCs w:val="24"/>
        </w:rPr>
        <w:t>эксперименттік</w:t>
      </w:r>
      <w:proofErr w:type="spellEnd"/>
      <w:r w:rsidRPr="00530FBC">
        <w:rPr>
          <w:rFonts w:ascii="Times New Roman" w:hAnsi="Times New Roman" w:cs="Times New Roman"/>
          <w:sz w:val="24"/>
          <w:szCs w:val="24"/>
        </w:rPr>
        <w:t xml:space="preserve"> </w:t>
      </w:r>
      <w:proofErr w:type="spellStart"/>
      <w:r w:rsidRPr="00530FBC">
        <w:rPr>
          <w:rFonts w:ascii="Times New Roman" w:hAnsi="Times New Roman" w:cs="Times New Roman"/>
          <w:sz w:val="24"/>
          <w:szCs w:val="24"/>
        </w:rPr>
        <w:t>зерттеулерді</w:t>
      </w:r>
      <w:proofErr w:type="spellEnd"/>
      <w:r w:rsidRPr="00530FBC">
        <w:rPr>
          <w:rFonts w:ascii="Times New Roman" w:hAnsi="Times New Roman" w:cs="Times New Roman"/>
          <w:sz w:val="24"/>
          <w:szCs w:val="24"/>
        </w:rPr>
        <w:t xml:space="preserve"> </w:t>
      </w:r>
      <w:proofErr w:type="spellStart"/>
      <w:r w:rsidRPr="00530FBC">
        <w:rPr>
          <w:rFonts w:ascii="Times New Roman" w:hAnsi="Times New Roman" w:cs="Times New Roman"/>
          <w:sz w:val="24"/>
          <w:szCs w:val="24"/>
        </w:rPr>
        <w:t>орындау</w:t>
      </w:r>
      <w:proofErr w:type="spellEnd"/>
      <w:r w:rsidRPr="00530FBC">
        <w:rPr>
          <w:rFonts w:ascii="Times New Roman" w:hAnsi="Times New Roman" w:cs="Times New Roman"/>
          <w:sz w:val="24"/>
          <w:szCs w:val="24"/>
        </w:rPr>
        <w:t xml:space="preserve"> </w:t>
      </w:r>
      <w:proofErr w:type="spellStart"/>
      <w:r w:rsidRPr="00530FBC">
        <w:rPr>
          <w:rFonts w:ascii="Times New Roman" w:hAnsi="Times New Roman" w:cs="Times New Roman"/>
          <w:sz w:val="24"/>
          <w:szCs w:val="24"/>
        </w:rPr>
        <w:t>кезінде</w:t>
      </w:r>
      <w:proofErr w:type="spellEnd"/>
      <w:r w:rsidRPr="00530FBC">
        <w:rPr>
          <w:rFonts w:ascii="Times New Roman" w:hAnsi="Times New Roman" w:cs="Times New Roman"/>
          <w:sz w:val="24"/>
          <w:szCs w:val="24"/>
        </w:rPr>
        <w:t xml:space="preserve"> Математикалық </w:t>
      </w:r>
      <w:proofErr w:type="spellStart"/>
      <w:r w:rsidRPr="00530FBC">
        <w:rPr>
          <w:rFonts w:ascii="Times New Roman" w:hAnsi="Times New Roman" w:cs="Times New Roman"/>
          <w:sz w:val="24"/>
          <w:szCs w:val="24"/>
        </w:rPr>
        <w:t>талдау</w:t>
      </w:r>
      <w:proofErr w:type="spellEnd"/>
      <w:r w:rsidRPr="00530FBC">
        <w:rPr>
          <w:rFonts w:ascii="Times New Roman" w:hAnsi="Times New Roman" w:cs="Times New Roman"/>
          <w:sz w:val="24"/>
          <w:szCs w:val="24"/>
        </w:rPr>
        <w:t xml:space="preserve"> және </w:t>
      </w:r>
      <w:proofErr w:type="spellStart"/>
      <w:r w:rsidRPr="00530FBC">
        <w:rPr>
          <w:rFonts w:ascii="Times New Roman" w:hAnsi="Times New Roman" w:cs="Times New Roman"/>
          <w:sz w:val="24"/>
          <w:szCs w:val="24"/>
        </w:rPr>
        <w:t>модельдеу</w:t>
      </w:r>
      <w:proofErr w:type="spellEnd"/>
      <w:r w:rsidRPr="00530FBC">
        <w:rPr>
          <w:rFonts w:ascii="Times New Roman" w:hAnsi="Times New Roman" w:cs="Times New Roman"/>
          <w:sz w:val="24"/>
          <w:szCs w:val="24"/>
        </w:rPr>
        <w:t xml:space="preserve"> әдістерін қолдану; - </w:t>
      </w:r>
      <w:proofErr w:type="spellStart"/>
      <w:r w:rsidRPr="00530FBC">
        <w:rPr>
          <w:rFonts w:ascii="Times New Roman" w:hAnsi="Times New Roman" w:cs="Times New Roman"/>
          <w:sz w:val="24"/>
          <w:szCs w:val="24"/>
        </w:rPr>
        <w:t>іргелі</w:t>
      </w:r>
      <w:proofErr w:type="spellEnd"/>
      <w:r w:rsidRPr="00530FBC">
        <w:rPr>
          <w:rFonts w:ascii="Times New Roman" w:hAnsi="Times New Roman" w:cs="Times New Roman"/>
          <w:sz w:val="24"/>
          <w:szCs w:val="24"/>
        </w:rPr>
        <w:t xml:space="preserve"> және жаңа </w:t>
      </w:r>
      <w:proofErr w:type="spellStart"/>
      <w:r w:rsidRPr="00530FBC">
        <w:rPr>
          <w:rFonts w:ascii="Times New Roman" w:hAnsi="Times New Roman" w:cs="Times New Roman"/>
          <w:sz w:val="24"/>
          <w:szCs w:val="24"/>
        </w:rPr>
        <w:t>жеті</w:t>
      </w:r>
      <w:proofErr w:type="gramStart"/>
      <w:r w:rsidRPr="00530FBC">
        <w:rPr>
          <w:rFonts w:ascii="Times New Roman" w:hAnsi="Times New Roman" w:cs="Times New Roman"/>
          <w:sz w:val="24"/>
          <w:szCs w:val="24"/>
        </w:rPr>
        <w:t>ст</w:t>
      </w:r>
      <w:proofErr w:type="gramEnd"/>
      <w:r w:rsidRPr="00530FBC">
        <w:rPr>
          <w:rFonts w:ascii="Times New Roman" w:hAnsi="Times New Roman" w:cs="Times New Roman"/>
          <w:sz w:val="24"/>
          <w:szCs w:val="24"/>
        </w:rPr>
        <w:t>іктерді</w:t>
      </w:r>
      <w:proofErr w:type="spellEnd"/>
      <w:r w:rsidRPr="00530FBC">
        <w:rPr>
          <w:rFonts w:ascii="Times New Roman" w:hAnsi="Times New Roman" w:cs="Times New Roman"/>
          <w:sz w:val="24"/>
          <w:szCs w:val="24"/>
        </w:rPr>
        <w:t xml:space="preserve"> қолдану қабілеті;</w:t>
      </w:r>
    </w:p>
    <w:p w:rsidR="00A01109" w:rsidRDefault="00530FBC" w:rsidP="00530FBC">
      <w:pPr>
        <w:pStyle w:val="a3"/>
        <w:ind w:firstLine="567"/>
      </w:pPr>
      <w:r>
        <w:t>Обучающийся обязан:</w:t>
      </w:r>
      <w:r w:rsidRPr="0084705E">
        <w:t xml:space="preserve"> </w:t>
      </w:r>
      <w:r>
        <w:t>применять современные информационные технологии, методы математического анализа и моделирования при выполнении лабораторных и экспериментальных исследований; - способность использовать фундаментальные и новейшие достижения</w:t>
      </w:r>
      <w:r w:rsidR="0044579E">
        <w:t>:</w:t>
      </w:r>
    </w:p>
    <w:permEnd w:id="33"/>
    <w:p w:rsidR="00A01109" w:rsidRDefault="00A01109">
      <w:pPr>
        <w:pStyle w:val="a3"/>
      </w:pPr>
    </w:p>
    <w:p w:rsidR="00A01109" w:rsidRDefault="0044579E">
      <w:pPr>
        <w:pStyle w:val="a3"/>
        <w:jc w:val="center"/>
      </w:pPr>
      <w:r>
        <w:rPr>
          <w:b/>
        </w:rPr>
        <w:t>5 ҰСЫНЫЛАТЫН ӘДЕБИЕТТЕР ТІЗІМІ</w:t>
      </w:r>
    </w:p>
    <w:p w:rsidR="00A01109" w:rsidRDefault="0044579E">
      <w:pPr>
        <w:pStyle w:val="a3"/>
        <w:jc w:val="center"/>
      </w:pPr>
      <w:r>
        <w:rPr>
          <w:b/>
        </w:rPr>
        <w:lastRenderedPageBreak/>
        <w:t>5 СПИСОК РЕКОМЕНДУЕМОЙ ЛИТЕРАТУРЫ</w:t>
      </w:r>
    </w:p>
    <w:p w:rsidR="00A01109" w:rsidRDefault="00A01109">
      <w:pPr>
        <w:pStyle w:val="a3"/>
      </w:pPr>
    </w:p>
    <w:p w:rsidR="00A01109" w:rsidRDefault="0044579E">
      <w:pPr>
        <w:pStyle w:val="a3"/>
        <w:jc w:val="center"/>
      </w:pPr>
      <w:r>
        <w:rPr>
          <w:b/>
        </w:rPr>
        <w:t>5.1 Негізгі әдебиет</w:t>
      </w:r>
    </w:p>
    <w:p w:rsidR="00A01109" w:rsidRDefault="0044579E">
      <w:pPr>
        <w:pStyle w:val="a3"/>
        <w:jc w:val="center"/>
      </w:pPr>
      <w:r>
        <w:rPr>
          <w:b/>
        </w:rPr>
        <w:t>5.1 Основная литература</w:t>
      </w:r>
    </w:p>
    <w:p w:rsidR="00A01109" w:rsidRDefault="00A01109">
      <w:pPr>
        <w:pStyle w:val="a3"/>
      </w:pPr>
    </w:p>
    <w:p w:rsidR="00993709" w:rsidRDefault="0044579E" w:rsidP="00C2756A">
      <w:pPr>
        <w:pStyle w:val="a3"/>
        <w:numPr>
          <w:ilvl w:val="0"/>
          <w:numId w:val="1"/>
        </w:numPr>
        <w:ind w:left="0"/>
        <w:rPr>
          <w:lang w:val="kk-KZ"/>
        </w:rPr>
      </w:pPr>
      <w:permStart w:id="34" w:edGrp="none"/>
      <w:r>
        <w:t xml:space="preserve"> Громадин A.B., Матюхин Д.Л. Дендрология, Москва, ACADEMIA, 2006, 360 </w:t>
      </w:r>
      <w:proofErr w:type="gramStart"/>
      <w:r>
        <w:t>с</w:t>
      </w:r>
      <w:proofErr w:type="gramEnd"/>
      <w:r>
        <w:t xml:space="preserve">. </w:t>
      </w:r>
    </w:p>
    <w:p w:rsidR="00993709" w:rsidRPr="00993709" w:rsidRDefault="0044579E" w:rsidP="00C2756A">
      <w:pPr>
        <w:pStyle w:val="a3"/>
        <w:numPr>
          <w:ilvl w:val="0"/>
          <w:numId w:val="1"/>
        </w:numPr>
        <w:ind w:left="0"/>
      </w:pPr>
      <w:r>
        <w:t xml:space="preserve"> Родионова A.C., </w:t>
      </w:r>
      <w:proofErr w:type="spellStart"/>
      <w:r>
        <w:t>Скупченко</w:t>
      </w:r>
      <w:proofErr w:type="spellEnd"/>
      <w:r>
        <w:t xml:space="preserve"> В.Б., Малышева О.Н., </w:t>
      </w:r>
      <w:proofErr w:type="spellStart"/>
      <w:r>
        <w:t>Джикович</w:t>
      </w:r>
      <w:proofErr w:type="spellEnd"/>
      <w:r>
        <w:t xml:space="preserve"> Ю.Н. Ботаника, М., ACADEMIA, 2006, 282 </w:t>
      </w:r>
      <w:proofErr w:type="gramStart"/>
      <w:r>
        <w:t>с</w:t>
      </w:r>
      <w:proofErr w:type="gramEnd"/>
      <w:r>
        <w:t>.</w:t>
      </w:r>
    </w:p>
    <w:p w:rsidR="00C2756A" w:rsidRDefault="00C2756A" w:rsidP="00C2756A">
      <w:pPr>
        <w:spacing w:after="0" w:line="240" w:lineRule="auto"/>
        <w:rPr>
          <w:rFonts w:ascii="Times New Roman" w:hAnsi="Times New Roman" w:cs="Times New Roman"/>
          <w:sz w:val="24"/>
          <w:szCs w:val="24"/>
          <w:lang w:val="kk-KZ"/>
        </w:rPr>
      </w:pPr>
      <w:r w:rsidRPr="00C2756A">
        <w:rPr>
          <w:rFonts w:ascii="Times New Roman" w:hAnsi="Times New Roman" w:cs="Times New Roman"/>
          <w:sz w:val="24"/>
          <w:szCs w:val="24"/>
          <w:lang w:val="kk-KZ"/>
        </w:rPr>
        <w:t>3</w:t>
      </w:r>
      <w:r w:rsidR="00993709" w:rsidRPr="00C2756A">
        <w:rPr>
          <w:rFonts w:ascii="Times New Roman" w:hAnsi="Times New Roman" w:cs="Times New Roman"/>
          <w:sz w:val="24"/>
          <w:szCs w:val="24"/>
        </w:rPr>
        <w:t xml:space="preserve"> </w:t>
      </w:r>
      <w:r w:rsidR="0044579E" w:rsidRPr="00C2756A">
        <w:rPr>
          <w:rFonts w:ascii="Times New Roman" w:hAnsi="Times New Roman" w:cs="Times New Roman"/>
          <w:sz w:val="24"/>
          <w:szCs w:val="24"/>
        </w:rPr>
        <w:t xml:space="preserve"> Яковлев Г.Л., </w:t>
      </w:r>
      <w:proofErr w:type="spellStart"/>
      <w:r w:rsidR="0044579E" w:rsidRPr="00C2756A">
        <w:rPr>
          <w:rFonts w:ascii="Times New Roman" w:hAnsi="Times New Roman" w:cs="Times New Roman"/>
          <w:sz w:val="24"/>
          <w:szCs w:val="24"/>
        </w:rPr>
        <w:t>Челобитько</w:t>
      </w:r>
      <w:proofErr w:type="spellEnd"/>
      <w:r w:rsidR="0044579E" w:rsidRPr="00C2756A">
        <w:rPr>
          <w:rFonts w:ascii="Times New Roman" w:hAnsi="Times New Roman" w:cs="Times New Roman"/>
          <w:sz w:val="24"/>
          <w:szCs w:val="24"/>
        </w:rPr>
        <w:t xml:space="preserve"> В.А. Ботаника, Санкт-Петербург, Издательство СПХФА, 2003, 647 с.</w:t>
      </w:r>
    </w:p>
    <w:p w:rsidR="00C2756A" w:rsidRPr="00C2756A" w:rsidRDefault="00C2756A" w:rsidP="00C2756A">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lang w:val="kk-KZ"/>
        </w:rPr>
        <w:t>4</w:t>
      </w:r>
      <w:r w:rsidRPr="00C2756A">
        <w:rPr>
          <w:rFonts w:ascii="Arial" w:hAnsi="Arial" w:cs="Arial"/>
          <w:color w:val="646464"/>
          <w:sz w:val="16"/>
          <w:szCs w:val="16"/>
        </w:rPr>
        <w:t xml:space="preserve"> </w:t>
      </w:r>
      <w:r w:rsidRPr="00C2756A">
        <w:rPr>
          <w:rFonts w:ascii="Times New Roman" w:eastAsia="Times New Roman" w:hAnsi="Times New Roman" w:cs="Times New Roman"/>
          <w:sz w:val="24"/>
          <w:szCs w:val="24"/>
        </w:rPr>
        <w:t>Гегечкори Б.С. Приемы формирования кроны плодовых деревьев в разных типах насаждений. - Краснодар, КГАУ 1998.</w:t>
      </w:r>
    </w:p>
    <w:p w:rsidR="00C2756A" w:rsidRPr="00C2756A" w:rsidRDefault="001E1EC6" w:rsidP="001E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k-KZ"/>
        </w:rPr>
        <w:t>5</w:t>
      </w:r>
      <w:r w:rsidR="00C2756A" w:rsidRPr="00C2756A">
        <w:rPr>
          <w:rFonts w:ascii="Times New Roman" w:eastAsia="Times New Roman" w:hAnsi="Times New Roman" w:cs="Times New Roman"/>
          <w:sz w:val="24"/>
          <w:szCs w:val="24"/>
        </w:rPr>
        <w:t xml:space="preserve"> Гегечкори Б.С. профессор, доктор с/х. наук Коваленко СП. Методические указания. По составлению агротехнических планов при закладке и выращивании плодовых и ягодных культур. - Краснодар, КГАУ 2001</w:t>
      </w:r>
    </w:p>
    <w:p w:rsidR="00C2756A" w:rsidRPr="00C2756A" w:rsidRDefault="001E1EC6" w:rsidP="001E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k-KZ"/>
        </w:rPr>
        <w:t xml:space="preserve">6 </w:t>
      </w:r>
      <w:proofErr w:type="spellStart"/>
      <w:r w:rsidR="00C2756A" w:rsidRPr="00C2756A">
        <w:rPr>
          <w:rFonts w:ascii="Times New Roman" w:eastAsia="Times New Roman" w:hAnsi="Times New Roman" w:cs="Times New Roman"/>
          <w:sz w:val="24"/>
          <w:szCs w:val="24"/>
        </w:rPr>
        <w:t>Грязев</w:t>
      </w:r>
      <w:proofErr w:type="spellEnd"/>
      <w:r w:rsidR="00C2756A" w:rsidRPr="00C2756A">
        <w:rPr>
          <w:rFonts w:ascii="Times New Roman" w:eastAsia="Times New Roman" w:hAnsi="Times New Roman" w:cs="Times New Roman"/>
          <w:sz w:val="24"/>
          <w:szCs w:val="24"/>
        </w:rPr>
        <w:t> В.А. Выращивание саженцев для высокопродуктивных садов. - Ставрополь, 1999</w:t>
      </w:r>
    </w:p>
    <w:p w:rsidR="00C2756A" w:rsidRPr="00C2756A" w:rsidRDefault="001E1EC6" w:rsidP="001E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k-KZ"/>
        </w:rPr>
        <w:t xml:space="preserve">7 </w:t>
      </w:r>
      <w:r w:rsidR="00C2756A" w:rsidRPr="00C2756A">
        <w:rPr>
          <w:rFonts w:ascii="Times New Roman" w:eastAsia="Times New Roman" w:hAnsi="Times New Roman" w:cs="Times New Roman"/>
          <w:sz w:val="24"/>
          <w:szCs w:val="24"/>
        </w:rPr>
        <w:t>Дорошенко Т.Н. Биологические основы размножения плодовых растений. - Краснодар, КГАУ 1996</w:t>
      </w:r>
    </w:p>
    <w:p w:rsidR="00C2756A" w:rsidRPr="00C2756A" w:rsidRDefault="001E1EC6" w:rsidP="001E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k-KZ"/>
        </w:rPr>
        <w:t xml:space="preserve"> 8 </w:t>
      </w:r>
      <w:r w:rsidR="00C2756A" w:rsidRPr="00C2756A">
        <w:rPr>
          <w:rFonts w:ascii="Times New Roman" w:eastAsia="Times New Roman" w:hAnsi="Times New Roman" w:cs="Times New Roman"/>
          <w:sz w:val="24"/>
          <w:szCs w:val="24"/>
        </w:rPr>
        <w:t>Дорошенко Т.Н. и др. Сортимент семечковых культур для различных систем садоводства. Краснодар, КГАУ 2005</w:t>
      </w:r>
    </w:p>
    <w:p w:rsidR="00C2756A" w:rsidRPr="00C2756A" w:rsidRDefault="001E1EC6" w:rsidP="001E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k-KZ"/>
        </w:rPr>
        <w:t xml:space="preserve">9 </w:t>
      </w:r>
      <w:r w:rsidR="00C2756A" w:rsidRPr="00C2756A">
        <w:rPr>
          <w:rFonts w:ascii="Times New Roman" w:eastAsia="Times New Roman" w:hAnsi="Times New Roman" w:cs="Times New Roman"/>
          <w:sz w:val="24"/>
          <w:szCs w:val="24"/>
        </w:rPr>
        <w:t>Дорошенко Т.Н. Плодоводство с основами экологии. Краснодар, КГАУ 2002</w:t>
      </w:r>
    </w:p>
    <w:p w:rsidR="00A01109" w:rsidRPr="001E1EC6" w:rsidRDefault="00C2756A" w:rsidP="001E1EC6">
      <w:pPr>
        <w:spacing w:after="0" w:line="240" w:lineRule="auto"/>
        <w:rPr>
          <w:rFonts w:ascii="Times New Roman" w:eastAsia="Times New Roman" w:hAnsi="Times New Roman" w:cs="Times New Roman"/>
          <w:sz w:val="24"/>
          <w:szCs w:val="24"/>
          <w:lang w:val="kk-KZ"/>
        </w:rPr>
      </w:pPr>
      <w:r w:rsidRPr="00C2756A">
        <w:rPr>
          <w:rFonts w:ascii="Times New Roman" w:eastAsia="Times New Roman" w:hAnsi="Times New Roman" w:cs="Times New Roman"/>
          <w:sz w:val="24"/>
          <w:szCs w:val="24"/>
        </w:rPr>
        <w:t>Еремин Г.В. Слива и алыча. М. 2003</w:t>
      </w:r>
    </w:p>
    <w:permEnd w:id="34"/>
    <w:p w:rsidR="00A01109" w:rsidRDefault="00A01109">
      <w:pPr>
        <w:pStyle w:val="a3"/>
      </w:pPr>
    </w:p>
    <w:p w:rsidR="00A01109" w:rsidRDefault="0044579E">
      <w:pPr>
        <w:pStyle w:val="a3"/>
        <w:jc w:val="center"/>
      </w:pPr>
      <w:r>
        <w:rPr>
          <w:b/>
        </w:rPr>
        <w:t>5.2 Қосымша әдебиеттер</w:t>
      </w:r>
    </w:p>
    <w:p w:rsidR="00A01109" w:rsidRDefault="0044579E">
      <w:pPr>
        <w:pStyle w:val="a3"/>
        <w:jc w:val="center"/>
      </w:pPr>
      <w:r>
        <w:rPr>
          <w:b/>
        </w:rPr>
        <w:t>5.2 Дополнительная литература</w:t>
      </w:r>
    </w:p>
    <w:p w:rsidR="00A01109" w:rsidRDefault="00A01109">
      <w:pPr>
        <w:pStyle w:val="a3"/>
      </w:pPr>
    </w:p>
    <w:p w:rsidR="00A01109" w:rsidRDefault="0044579E">
      <w:pPr>
        <w:pStyle w:val="a3"/>
        <w:ind w:firstLine="567"/>
      </w:pPr>
      <w:permStart w:id="35" w:edGrp="none"/>
      <w:r>
        <w:t>Дополнительная литература</w:t>
      </w:r>
      <w:permEnd w:id="35"/>
    </w:p>
    <w:sectPr w:rsidR="00A01109" w:rsidSect="00A01109">
      <w:headerReference w:type="default" r:id="rId8"/>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5A89" w:rsidRDefault="00135A89" w:rsidP="00A01109">
      <w:pPr>
        <w:spacing w:after="0" w:line="240" w:lineRule="auto"/>
      </w:pPr>
      <w:r>
        <w:separator/>
      </w:r>
    </w:p>
  </w:endnote>
  <w:endnote w:type="continuationSeparator" w:id="0">
    <w:p w:rsidR="00135A89" w:rsidRDefault="00135A89" w:rsidP="00A011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PT Sans">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5A89" w:rsidRDefault="00135A89" w:rsidP="00A01109">
      <w:pPr>
        <w:spacing w:after="0" w:line="240" w:lineRule="auto"/>
      </w:pPr>
      <w:r>
        <w:separator/>
      </w:r>
    </w:p>
  </w:footnote>
  <w:footnote w:type="continuationSeparator" w:id="0">
    <w:p w:rsidR="00135A89" w:rsidRDefault="00135A89" w:rsidP="00A0110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A01109">
      <w:trPr>
        <w:cantSplit/>
        <w:trHeight w:val="353"/>
      </w:trPr>
      <w:tc>
        <w:tcPr>
          <w:tcW w:w="1129" w:type="dxa"/>
          <w:vMerge w:val="restart"/>
          <w:vAlign w:val="center"/>
        </w:tcPr>
        <w:p w:rsidR="00A01109" w:rsidRDefault="0044579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01109" w:rsidRDefault="0044579E">
          <w:pPr>
            <w:pStyle w:val="a5"/>
          </w:pPr>
          <w:r>
            <w:rPr>
              <w:lang w:val="kk-KZ"/>
            </w:rPr>
            <w:t>Д. СЕРІКБАЕВ атындағы ШЫҒЫС ҚАЗАҚСТАН ТЕХНИКАЛЫҚ УНИВЕРСИТЕТІ</w:t>
          </w:r>
        </w:p>
        <w:p w:rsidR="00A01109" w:rsidRDefault="0044579E">
          <w:pPr>
            <w:pStyle w:val="a5"/>
          </w:pPr>
          <w:r>
            <w:t>ВОСТОЧНО-КАЗАХСТАНСКИЙ ТЕХНИЧЕСКИЙ УНИВЕРСИСТЕТ им. Д. СЕРИКБАЕВА</w:t>
          </w:r>
        </w:p>
      </w:tc>
      <w:tc>
        <w:tcPr>
          <w:tcW w:w="1501" w:type="dxa"/>
          <w:vMerge w:val="restart"/>
          <w:vAlign w:val="center"/>
        </w:tcPr>
        <w:p w:rsidR="00A01109" w:rsidRDefault="00C50620">
          <w:pPr>
            <w:pStyle w:val="a5"/>
          </w:pPr>
          <w:r>
            <w:fldChar w:fldCharType="begin"/>
          </w:r>
          <w:r w:rsidR="0044579E">
            <w:instrText>PAGE</w:instrText>
          </w:r>
          <w:r>
            <w:fldChar w:fldCharType="separate"/>
          </w:r>
          <w:r w:rsidR="00530FBC">
            <w:rPr>
              <w:noProof/>
            </w:rPr>
            <w:t>11</w:t>
          </w:r>
          <w:r>
            <w:fldChar w:fldCharType="end"/>
          </w:r>
          <w:r w:rsidR="0044579E">
            <w:t> бет </w:t>
          </w:r>
          <w:r>
            <w:fldChar w:fldCharType="begin"/>
          </w:r>
          <w:r w:rsidR="0044579E">
            <w:instrText>NUMPAGES</w:instrText>
          </w:r>
          <w:r>
            <w:fldChar w:fldCharType="separate"/>
          </w:r>
          <w:r w:rsidR="00530FBC">
            <w:rPr>
              <w:noProof/>
            </w:rPr>
            <w:t>12</w:t>
          </w:r>
          <w:r>
            <w:fldChar w:fldCharType="end"/>
          </w:r>
        </w:p>
        <w:p w:rsidR="00A01109" w:rsidRDefault="0044579E">
          <w:pPr>
            <w:pStyle w:val="a5"/>
          </w:pPr>
          <w:r>
            <w:t>Стр. </w:t>
          </w:r>
          <w:r w:rsidR="00C50620">
            <w:fldChar w:fldCharType="begin"/>
          </w:r>
          <w:r>
            <w:instrText>PAGE</w:instrText>
          </w:r>
          <w:r w:rsidR="00C50620">
            <w:fldChar w:fldCharType="separate"/>
          </w:r>
          <w:r w:rsidR="00530FBC">
            <w:rPr>
              <w:noProof/>
            </w:rPr>
            <w:t>11</w:t>
          </w:r>
          <w:r w:rsidR="00C50620">
            <w:fldChar w:fldCharType="end"/>
          </w:r>
          <w:r>
            <w:t> из </w:t>
          </w:r>
          <w:r w:rsidR="00C50620">
            <w:fldChar w:fldCharType="begin"/>
          </w:r>
          <w:r>
            <w:instrText>NUMPAGES</w:instrText>
          </w:r>
          <w:r w:rsidR="00C50620">
            <w:fldChar w:fldCharType="separate"/>
          </w:r>
          <w:r w:rsidR="00530FBC">
            <w:rPr>
              <w:noProof/>
            </w:rPr>
            <w:t>12</w:t>
          </w:r>
          <w:r w:rsidR="00C50620">
            <w:fldChar w:fldCharType="end"/>
          </w:r>
        </w:p>
      </w:tc>
    </w:tr>
    <w:tr w:rsidR="00A01109">
      <w:trPr>
        <w:cantSplit/>
        <w:trHeight w:val="310"/>
      </w:trPr>
      <w:tc>
        <w:tcPr>
          <w:tcW w:w="1129" w:type="dxa"/>
          <w:vMerge/>
        </w:tcPr>
        <w:p w:rsidR="00A01109" w:rsidRDefault="00A01109">
          <w:pPr>
            <w:pStyle w:val="a3"/>
          </w:pPr>
        </w:p>
      </w:tc>
      <w:tc>
        <w:tcPr>
          <w:tcW w:w="1921" w:type="dxa"/>
          <w:vAlign w:val="center"/>
        </w:tcPr>
        <w:p w:rsidR="00A01109" w:rsidRDefault="0044579E">
          <w:pPr>
            <w:pStyle w:val="a5"/>
          </w:pPr>
          <w:r>
            <w:rPr>
              <w:lang w:val="kk-KZ"/>
            </w:rPr>
            <w:t>Сапа менеджменті жүйесі</w:t>
          </w:r>
        </w:p>
        <w:p w:rsidR="00A01109" w:rsidRDefault="0044579E">
          <w:pPr>
            <w:pStyle w:val="a5"/>
          </w:pPr>
          <w:r>
            <w:t>Система менеджмента качества</w:t>
          </w:r>
        </w:p>
      </w:tc>
      <w:tc>
        <w:tcPr>
          <w:tcW w:w="0" w:type="auto"/>
          <w:vAlign w:val="center"/>
        </w:tcPr>
        <w:p w:rsidR="00A01109" w:rsidRDefault="0044579E">
          <w:pPr>
            <w:pStyle w:val="a5"/>
          </w:pPr>
          <w:r>
            <w:t>II ШҚМТУ 701.01-III-2019</w:t>
          </w:r>
        </w:p>
        <w:p w:rsidR="00A01109" w:rsidRDefault="0044579E">
          <w:pPr>
            <w:pStyle w:val="a5"/>
          </w:pPr>
          <w:r>
            <w:rPr>
              <w:lang w:val="kk-KZ"/>
            </w:rPr>
            <w:t>Жұмыс оқу бағдарламасын (силлабусты) әзірлеу және рәсімдеу</w:t>
          </w:r>
        </w:p>
        <w:p w:rsidR="00A01109" w:rsidRDefault="0044579E">
          <w:pPr>
            <w:pStyle w:val="a5"/>
          </w:pPr>
          <w:r>
            <w:t>II ВКГТУ 701.01-III-2019</w:t>
          </w:r>
        </w:p>
        <w:p w:rsidR="00A01109" w:rsidRDefault="0044579E">
          <w:pPr>
            <w:pStyle w:val="a5"/>
          </w:pPr>
          <w:r>
            <w:t>Разработка и оформление учебно-методического комплекса дисциплины</w:t>
          </w:r>
        </w:p>
      </w:tc>
      <w:tc>
        <w:tcPr>
          <w:tcW w:w="1501" w:type="dxa"/>
          <w:vMerge/>
        </w:tcPr>
        <w:p w:rsidR="00A01109" w:rsidRDefault="00A01109">
          <w:pPr>
            <w:pStyle w:val="a3"/>
          </w:pPr>
        </w:p>
      </w:tc>
    </w:tr>
  </w:tbl>
  <w:p w:rsidR="00A01109" w:rsidRDefault="00A01109">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66510F"/>
    <w:multiLevelType w:val="hybridMultilevel"/>
    <w:tmpl w:val="5D7A8388"/>
    <w:lvl w:ilvl="0" w:tplc="6CDE20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58C4254A"/>
    <w:multiLevelType w:val="multilevel"/>
    <w:tmpl w:val="A32C4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CC1331"/>
    <w:multiLevelType w:val="multilevel"/>
    <w:tmpl w:val="EE64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
  <w:rsids>
    <w:rsidRoot w:val="00A01109"/>
    <w:rsid w:val="00100EDE"/>
    <w:rsid w:val="00135A89"/>
    <w:rsid w:val="00171222"/>
    <w:rsid w:val="001E1EC6"/>
    <w:rsid w:val="001F01E8"/>
    <w:rsid w:val="00222826"/>
    <w:rsid w:val="00343FC3"/>
    <w:rsid w:val="0044579E"/>
    <w:rsid w:val="00466D0A"/>
    <w:rsid w:val="00530FBC"/>
    <w:rsid w:val="00596220"/>
    <w:rsid w:val="005B4A15"/>
    <w:rsid w:val="007706A0"/>
    <w:rsid w:val="009274F3"/>
    <w:rsid w:val="009321C3"/>
    <w:rsid w:val="00993709"/>
    <w:rsid w:val="00A01109"/>
    <w:rsid w:val="00C2756A"/>
    <w:rsid w:val="00C50620"/>
    <w:rsid w:val="00C935E0"/>
    <w:rsid w:val="00DB4E7E"/>
    <w:rsid w:val="00F91F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620"/>
  </w:style>
  <w:style w:type="paragraph" w:styleId="2">
    <w:name w:val="heading 2"/>
    <w:basedOn w:val="a"/>
    <w:link w:val="20"/>
    <w:uiPriority w:val="9"/>
    <w:qFormat/>
    <w:rsid w:val="00C2756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A01109"/>
    <w:pPr>
      <w:spacing w:after="0" w:line="240" w:lineRule="auto"/>
      <w:jc w:val="both"/>
    </w:pPr>
    <w:rPr>
      <w:rFonts w:ascii="Times New Roman" w:hAnsi="Times New Roman" w:cs="Times New Roman"/>
      <w:sz w:val="24"/>
    </w:rPr>
  </w:style>
  <w:style w:type="paragraph" w:customStyle="1" w:styleId="a4">
    <w:rsid w:val="00A01109"/>
    <w:pPr>
      <w:spacing w:after="0" w:line="240" w:lineRule="auto"/>
      <w:jc w:val="center"/>
    </w:pPr>
    <w:rPr>
      <w:rFonts w:ascii="Times New Roman" w:hAnsi="Times New Roman" w:cs="Times New Roman"/>
      <w:b/>
    </w:rPr>
  </w:style>
  <w:style w:type="paragraph" w:customStyle="1" w:styleId="a5">
    <w:rsid w:val="00A01109"/>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321C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321C3"/>
    <w:rPr>
      <w:rFonts w:ascii="Tahoma" w:hAnsi="Tahoma" w:cs="Tahoma"/>
      <w:sz w:val="16"/>
      <w:szCs w:val="16"/>
    </w:rPr>
  </w:style>
  <w:style w:type="paragraph" w:styleId="a8">
    <w:name w:val="Normal (Web)"/>
    <w:basedOn w:val="a"/>
    <w:uiPriority w:val="99"/>
    <w:unhideWhenUsed/>
    <w:rsid w:val="00100ED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C2756A"/>
    <w:rPr>
      <w:rFonts w:ascii="Times New Roman" w:eastAsia="Times New Roman" w:hAnsi="Times New Roman" w:cs="Times New Roman"/>
      <w:b/>
      <w:bCs/>
      <w:sz w:val="36"/>
      <w:szCs w:val="36"/>
    </w:rPr>
  </w:style>
</w:styles>
</file>

<file path=word/webSettings.xml><?xml version="1.0" encoding="utf-8"?>
<w:webSettings xmlns:r="http://schemas.openxmlformats.org/officeDocument/2006/relationships" xmlns:w="http://schemas.openxmlformats.org/wordprocessingml/2006/main">
  <w:divs>
    <w:div w:id="699478340">
      <w:bodyDiv w:val="1"/>
      <w:marLeft w:val="0"/>
      <w:marRight w:val="0"/>
      <w:marTop w:val="0"/>
      <w:marBottom w:val="0"/>
      <w:divBdr>
        <w:top w:val="none" w:sz="0" w:space="0" w:color="auto"/>
        <w:left w:val="none" w:sz="0" w:space="0" w:color="auto"/>
        <w:bottom w:val="none" w:sz="0" w:space="0" w:color="auto"/>
        <w:right w:val="none" w:sz="0" w:space="0" w:color="auto"/>
      </w:divBdr>
    </w:div>
    <w:div w:id="807016128">
      <w:bodyDiv w:val="1"/>
      <w:marLeft w:val="0"/>
      <w:marRight w:val="0"/>
      <w:marTop w:val="0"/>
      <w:marBottom w:val="0"/>
      <w:divBdr>
        <w:top w:val="none" w:sz="0" w:space="0" w:color="auto"/>
        <w:left w:val="none" w:sz="0" w:space="0" w:color="auto"/>
        <w:bottom w:val="none" w:sz="0" w:space="0" w:color="auto"/>
        <w:right w:val="none" w:sz="0" w:space="0" w:color="auto"/>
      </w:divBdr>
    </w:div>
    <w:div w:id="1440372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5D57F9-B573-4671-BC8B-F90E34E14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12</Pages>
  <Words>3114</Words>
  <Characters>17751</Characters>
  <Application>Microsoft Office Word</Application>
  <DocSecurity>8</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16</cp:revision>
  <dcterms:created xsi:type="dcterms:W3CDTF">2020-07-11T06:16:00Z</dcterms:created>
  <dcterms:modified xsi:type="dcterms:W3CDTF">2020-07-12T13:44:00Z</dcterms:modified>
</cp:coreProperties>
</file>